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9CAE" w14:textId="77777777" w:rsidR="005A1DD1" w:rsidRDefault="005A1DD1" w:rsidP="005A1DD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Town of </w:t>
      </w:r>
      <w:r w:rsidRPr="00AF3A5E">
        <w:rPr>
          <w:rFonts w:ascii="Times New Roman" w:hAnsi="Times New Roman" w:cs="Times New Roman"/>
          <w:b/>
          <w:bCs/>
          <w:sz w:val="28"/>
          <w:szCs w:val="28"/>
        </w:rPr>
        <w:t>Baldwin</w:t>
      </w:r>
      <w:r>
        <w:rPr>
          <w:rFonts w:ascii="Times New Roman" w:hAnsi="Times New Roman" w:cs="Times New Roman"/>
          <w:b/>
          <w:bCs/>
          <w:sz w:val="28"/>
          <w:szCs w:val="28"/>
        </w:rPr>
        <w:t>, Maine</w:t>
      </w:r>
      <w:r w:rsidRPr="00AF3A5E">
        <w:rPr>
          <w:rFonts w:ascii="Times New Roman" w:hAnsi="Times New Roman" w:cs="Times New Roman"/>
          <w:b/>
          <w:bCs/>
          <w:sz w:val="28"/>
          <w:szCs w:val="28"/>
        </w:rPr>
        <w:t xml:space="preserve"> </w:t>
      </w:r>
    </w:p>
    <w:p w14:paraId="187C74DD" w14:textId="77777777" w:rsidR="005A1DD1" w:rsidRDefault="005A1DD1" w:rsidP="005A1DD1">
      <w:pPr>
        <w:spacing w:after="0" w:line="240" w:lineRule="auto"/>
        <w:jc w:val="center"/>
        <w:rPr>
          <w:rFonts w:ascii="Times New Roman" w:hAnsi="Times New Roman" w:cs="Times New Roman"/>
          <w:b/>
          <w:bCs/>
          <w:sz w:val="28"/>
          <w:szCs w:val="28"/>
        </w:rPr>
      </w:pPr>
      <w:r w:rsidRPr="00AF3A5E">
        <w:rPr>
          <w:rFonts w:ascii="Times New Roman" w:hAnsi="Times New Roman" w:cs="Times New Roman"/>
          <w:b/>
          <w:bCs/>
          <w:sz w:val="28"/>
          <w:szCs w:val="28"/>
        </w:rPr>
        <w:t xml:space="preserve">Planning Board </w:t>
      </w:r>
    </w:p>
    <w:p w14:paraId="2B97D9E2" w14:textId="77777777" w:rsidR="00DE09C4" w:rsidRPr="00AF3A5E" w:rsidRDefault="00DE09C4" w:rsidP="005A1DD1">
      <w:pPr>
        <w:spacing w:after="0" w:line="240" w:lineRule="auto"/>
        <w:jc w:val="center"/>
        <w:rPr>
          <w:rFonts w:ascii="Times New Roman" w:hAnsi="Times New Roman" w:cs="Times New Roman"/>
          <w:b/>
          <w:bCs/>
          <w:sz w:val="28"/>
          <w:szCs w:val="28"/>
        </w:rPr>
      </w:pPr>
    </w:p>
    <w:p w14:paraId="799BF7DB" w14:textId="5E76B619" w:rsidR="005A1DD1" w:rsidRPr="00AF3A5E" w:rsidRDefault="00152CA7" w:rsidP="005A1DD1">
      <w:pPr>
        <w:spacing w:after="0" w:line="240" w:lineRule="auto"/>
        <w:jc w:val="center"/>
        <w:rPr>
          <w:rFonts w:ascii="Times New Roman" w:hAnsi="Times New Roman" w:cs="Times New Roman"/>
          <w:b/>
          <w:bCs/>
        </w:rPr>
      </w:pPr>
      <w:r>
        <w:rPr>
          <w:rFonts w:ascii="Times New Roman" w:hAnsi="Times New Roman" w:cs="Times New Roman"/>
          <w:b/>
          <w:bCs/>
        </w:rPr>
        <w:t xml:space="preserve">Meeting </w:t>
      </w:r>
      <w:r w:rsidR="005A1DD1" w:rsidRPr="00AF3A5E">
        <w:rPr>
          <w:rFonts w:ascii="Times New Roman" w:hAnsi="Times New Roman" w:cs="Times New Roman"/>
          <w:b/>
          <w:bCs/>
        </w:rPr>
        <w:t>Minutes</w:t>
      </w:r>
      <w:r w:rsidR="005A1DD1">
        <w:rPr>
          <w:rFonts w:ascii="Times New Roman" w:hAnsi="Times New Roman" w:cs="Times New Roman"/>
          <w:b/>
          <w:bCs/>
        </w:rPr>
        <w:t xml:space="preserve"> from </w:t>
      </w:r>
      <w:r w:rsidR="002D546A">
        <w:rPr>
          <w:rFonts w:ascii="Times New Roman" w:hAnsi="Times New Roman" w:cs="Times New Roman"/>
          <w:b/>
          <w:bCs/>
        </w:rPr>
        <w:t>July 31</w:t>
      </w:r>
      <w:r w:rsidR="005A1DD1">
        <w:rPr>
          <w:rFonts w:ascii="Times New Roman" w:hAnsi="Times New Roman" w:cs="Times New Roman"/>
          <w:b/>
          <w:bCs/>
        </w:rPr>
        <w:t>, 2025</w:t>
      </w:r>
      <w:r w:rsidR="00DE09C4">
        <w:rPr>
          <w:rFonts w:ascii="Times New Roman" w:hAnsi="Times New Roman" w:cs="Times New Roman"/>
          <w:b/>
          <w:bCs/>
        </w:rPr>
        <w:t xml:space="preserve"> </w:t>
      </w:r>
    </w:p>
    <w:p w14:paraId="6F8087E3" w14:textId="77777777" w:rsidR="005A1DD1" w:rsidRDefault="005A1DD1" w:rsidP="005A1DD1">
      <w:pPr>
        <w:spacing w:after="0" w:line="240" w:lineRule="auto"/>
        <w:jc w:val="center"/>
        <w:rPr>
          <w:rFonts w:ascii="Times New Roman" w:hAnsi="Times New Roman" w:cs="Times New Roman"/>
        </w:rPr>
      </w:pPr>
    </w:p>
    <w:p w14:paraId="083DA0A2" w14:textId="77777777" w:rsidR="005A1DD1" w:rsidRDefault="005A1DD1" w:rsidP="005A1DD1">
      <w:pPr>
        <w:spacing w:after="0" w:line="240" w:lineRule="auto"/>
        <w:rPr>
          <w:rFonts w:ascii="Times New Roman" w:hAnsi="Times New Roman" w:cs="Times New Roman"/>
          <w:b/>
          <w:bCs/>
          <w:u w:val="single"/>
        </w:rPr>
      </w:pPr>
      <w:r w:rsidRPr="00E36343">
        <w:rPr>
          <w:rFonts w:ascii="Times New Roman" w:hAnsi="Times New Roman" w:cs="Times New Roman"/>
          <w:b/>
          <w:bCs/>
          <w:u w:val="single"/>
        </w:rPr>
        <w:t>Board Members Present</w:t>
      </w:r>
    </w:p>
    <w:p w14:paraId="53314AED" w14:textId="77777777" w:rsidR="00DF2B1C" w:rsidRPr="00E36343" w:rsidRDefault="00DF2B1C" w:rsidP="005A1DD1">
      <w:pPr>
        <w:spacing w:after="0" w:line="240" w:lineRule="auto"/>
        <w:rPr>
          <w:rFonts w:ascii="Times New Roman" w:hAnsi="Times New Roman" w:cs="Times New Roman"/>
          <w:b/>
          <w:bCs/>
          <w:u w:val="single"/>
        </w:rPr>
      </w:pPr>
    </w:p>
    <w:p w14:paraId="64BD434F" w14:textId="14112B47" w:rsidR="001555CF" w:rsidRPr="00CA1C92" w:rsidRDefault="001555CF" w:rsidP="00CA1C92">
      <w:pPr>
        <w:spacing w:after="0"/>
        <w:rPr>
          <w:rFonts w:ascii="Times New Roman" w:hAnsi="Times New Roman" w:cs="Times New Roman"/>
        </w:rPr>
      </w:pPr>
      <w:r w:rsidRPr="00CA1C92">
        <w:rPr>
          <w:rFonts w:ascii="Times New Roman" w:hAnsi="Times New Roman" w:cs="Times New Roman"/>
        </w:rPr>
        <w:t xml:space="preserve">Jo Pierce, </w:t>
      </w:r>
      <w:r w:rsidR="00F701E1">
        <w:rPr>
          <w:rFonts w:ascii="Times New Roman" w:hAnsi="Times New Roman" w:cs="Times New Roman"/>
        </w:rPr>
        <w:t xml:space="preserve">David Stock. </w:t>
      </w:r>
      <w:r w:rsidR="00412249">
        <w:rPr>
          <w:rFonts w:ascii="Times New Roman" w:hAnsi="Times New Roman" w:cs="Times New Roman"/>
        </w:rPr>
        <w:t xml:space="preserve">Matt Fricker, </w:t>
      </w:r>
      <w:r w:rsidR="00F701E1">
        <w:rPr>
          <w:rFonts w:ascii="Times New Roman" w:hAnsi="Times New Roman" w:cs="Times New Roman"/>
        </w:rPr>
        <w:t xml:space="preserve">Don Sharp, </w:t>
      </w:r>
      <w:proofErr w:type="spellStart"/>
      <w:r w:rsidRPr="00CA1C92">
        <w:rPr>
          <w:rFonts w:ascii="Times New Roman" w:hAnsi="Times New Roman" w:cs="Times New Roman"/>
        </w:rPr>
        <w:t>Merhiella</w:t>
      </w:r>
      <w:proofErr w:type="spellEnd"/>
      <w:r w:rsidRPr="00CA1C92">
        <w:rPr>
          <w:rFonts w:ascii="Times New Roman" w:hAnsi="Times New Roman" w:cs="Times New Roman"/>
        </w:rPr>
        <w:t xml:space="preserve"> Crawford, Mike Ustin, (quorum established)</w:t>
      </w:r>
    </w:p>
    <w:p w14:paraId="181B3599" w14:textId="77777777" w:rsidR="005A1DD1" w:rsidRDefault="005A1DD1" w:rsidP="00CA1C92">
      <w:pPr>
        <w:spacing w:after="0"/>
        <w:rPr>
          <w:rFonts w:ascii="Times New Roman" w:hAnsi="Times New Roman" w:cs="Times New Roman"/>
        </w:rPr>
      </w:pPr>
    </w:p>
    <w:p w14:paraId="66E3FF6D" w14:textId="77777777" w:rsidR="005A1DD1" w:rsidRDefault="005A1DD1" w:rsidP="005A1DD1">
      <w:pPr>
        <w:spacing w:after="0" w:line="240" w:lineRule="auto"/>
        <w:rPr>
          <w:rFonts w:ascii="Times New Roman" w:hAnsi="Times New Roman" w:cs="Times New Roman"/>
          <w:b/>
          <w:bCs/>
          <w:u w:val="single"/>
        </w:rPr>
      </w:pPr>
      <w:r w:rsidRPr="00E36343">
        <w:rPr>
          <w:rFonts w:ascii="Times New Roman" w:hAnsi="Times New Roman" w:cs="Times New Roman"/>
          <w:b/>
          <w:bCs/>
          <w:u w:val="single"/>
        </w:rPr>
        <w:t xml:space="preserve">Also Present </w:t>
      </w:r>
    </w:p>
    <w:p w14:paraId="16165E27" w14:textId="77777777" w:rsidR="00DF2B1C" w:rsidRPr="00E36343" w:rsidRDefault="00DF2B1C" w:rsidP="005A1DD1">
      <w:pPr>
        <w:spacing w:after="0" w:line="240" w:lineRule="auto"/>
        <w:rPr>
          <w:rFonts w:ascii="Times New Roman" w:hAnsi="Times New Roman" w:cs="Times New Roman"/>
          <w:b/>
          <w:bCs/>
          <w:u w:val="single"/>
        </w:rPr>
      </w:pPr>
    </w:p>
    <w:p w14:paraId="1049FC94" w14:textId="7595FFB0" w:rsidR="001555CF" w:rsidRPr="00CA1C92" w:rsidRDefault="00DD272F" w:rsidP="00CA1C92">
      <w:pPr>
        <w:spacing w:after="0"/>
        <w:rPr>
          <w:rFonts w:ascii="Times New Roman" w:hAnsi="Times New Roman" w:cs="Times New Roman"/>
        </w:rPr>
      </w:pPr>
      <w:r>
        <w:rPr>
          <w:rFonts w:ascii="Times New Roman" w:hAnsi="Times New Roman" w:cs="Times New Roman"/>
        </w:rPr>
        <w:t>Don Kent, CEO,</w:t>
      </w:r>
      <w:r w:rsidR="005A1DD1">
        <w:rPr>
          <w:rFonts w:ascii="Times New Roman" w:hAnsi="Times New Roman" w:cs="Times New Roman"/>
        </w:rPr>
        <w:t xml:space="preserve"> member</w:t>
      </w:r>
      <w:r>
        <w:rPr>
          <w:rFonts w:ascii="Times New Roman" w:hAnsi="Times New Roman" w:cs="Times New Roman"/>
        </w:rPr>
        <w:t>s</w:t>
      </w:r>
      <w:r w:rsidR="005A1DD1">
        <w:rPr>
          <w:rFonts w:ascii="Times New Roman" w:hAnsi="Times New Roman" w:cs="Times New Roman"/>
        </w:rPr>
        <w:t xml:space="preserve"> of the community</w:t>
      </w:r>
      <w:r w:rsidR="00A42049">
        <w:rPr>
          <w:rFonts w:ascii="Times New Roman" w:hAnsi="Times New Roman" w:cs="Times New Roman"/>
        </w:rPr>
        <w:t>.</w:t>
      </w:r>
      <w:r w:rsidR="00630448">
        <w:rPr>
          <w:rFonts w:ascii="Times New Roman" w:hAnsi="Times New Roman" w:cs="Times New Roman"/>
        </w:rPr>
        <w:t xml:space="preserve"> Andrew Porter, the applicant, and Jamie</w:t>
      </w:r>
      <w:r w:rsidR="00775ADA">
        <w:rPr>
          <w:rFonts w:ascii="Times New Roman" w:hAnsi="Times New Roman" w:cs="Times New Roman"/>
        </w:rPr>
        <w:t xml:space="preserve"> </w:t>
      </w:r>
      <w:r w:rsidR="00B131A2">
        <w:rPr>
          <w:rFonts w:ascii="Times New Roman" w:hAnsi="Times New Roman" w:cs="Times New Roman"/>
        </w:rPr>
        <w:t xml:space="preserve">Garland </w:t>
      </w:r>
      <w:r w:rsidR="00775ADA">
        <w:rPr>
          <w:rFonts w:ascii="Times New Roman" w:hAnsi="Times New Roman" w:cs="Times New Roman"/>
        </w:rPr>
        <w:t xml:space="preserve">from </w:t>
      </w:r>
      <w:proofErr w:type="gramStart"/>
      <w:r w:rsidR="00775ADA">
        <w:rPr>
          <w:rFonts w:ascii="Times New Roman" w:hAnsi="Times New Roman" w:cs="Times New Roman"/>
        </w:rPr>
        <w:t>Main-Land</w:t>
      </w:r>
      <w:proofErr w:type="gramEnd"/>
      <w:r w:rsidR="00775ADA">
        <w:rPr>
          <w:rFonts w:ascii="Times New Roman" w:hAnsi="Times New Roman" w:cs="Times New Roman"/>
        </w:rPr>
        <w:t xml:space="preserve"> Consultants1</w:t>
      </w:r>
      <w:r w:rsidR="00630448">
        <w:rPr>
          <w:rFonts w:ascii="Times New Roman" w:hAnsi="Times New Roman" w:cs="Times New Roman"/>
        </w:rPr>
        <w:t xml:space="preserve">, </w:t>
      </w:r>
      <w:r w:rsidR="00775ADA">
        <w:rPr>
          <w:rFonts w:ascii="Times New Roman" w:hAnsi="Times New Roman" w:cs="Times New Roman"/>
        </w:rPr>
        <w:t xml:space="preserve">the </w:t>
      </w:r>
      <w:r w:rsidR="00630448">
        <w:rPr>
          <w:rFonts w:ascii="Times New Roman" w:hAnsi="Times New Roman" w:cs="Times New Roman"/>
        </w:rPr>
        <w:t>applicant</w:t>
      </w:r>
      <w:r w:rsidR="00775ADA">
        <w:rPr>
          <w:rFonts w:ascii="Times New Roman" w:hAnsi="Times New Roman" w:cs="Times New Roman"/>
        </w:rPr>
        <w:t>’</w:t>
      </w:r>
      <w:r w:rsidR="00630448">
        <w:rPr>
          <w:rFonts w:ascii="Times New Roman" w:hAnsi="Times New Roman" w:cs="Times New Roman"/>
        </w:rPr>
        <w:t>s engineer.</w:t>
      </w:r>
    </w:p>
    <w:p w14:paraId="29F7B7C8" w14:textId="77777777" w:rsidR="001555CF" w:rsidRPr="00CA1C92" w:rsidRDefault="001555CF" w:rsidP="00CA1C92">
      <w:pPr>
        <w:spacing w:after="0"/>
        <w:rPr>
          <w:rFonts w:ascii="Times New Roman" w:hAnsi="Times New Roman" w:cs="Times New Roman"/>
        </w:rPr>
      </w:pPr>
    </w:p>
    <w:p w14:paraId="2FED3B6B" w14:textId="7989A299" w:rsidR="001555CF" w:rsidRPr="00CA1C92" w:rsidRDefault="002D546A" w:rsidP="00CA1C92">
      <w:pPr>
        <w:spacing w:after="0"/>
        <w:rPr>
          <w:rFonts w:ascii="Times New Roman" w:hAnsi="Times New Roman" w:cs="Times New Roman"/>
        </w:rPr>
      </w:pPr>
      <w:r>
        <w:rPr>
          <w:rFonts w:ascii="Times New Roman" w:hAnsi="Times New Roman" w:cs="Times New Roman"/>
        </w:rPr>
        <w:t xml:space="preserve">Following the Public Meeting for the Andrew Porter Subdivision, </w:t>
      </w:r>
      <w:r w:rsidR="001555CF" w:rsidRPr="00CA1C92">
        <w:rPr>
          <w:rFonts w:ascii="Times New Roman" w:hAnsi="Times New Roman" w:cs="Times New Roman"/>
        </w:rPr>
        <w:t>Jo Pierce called the</w:t>
      </w:r>
      <w:r w:rsidR="00CA1C92" w:rsidRPr="00CA1C92">
        <w:rPr>
          <w:rFonts w:ascii="Times New Roman" w:hAnsi="Times New Roman" w:cs="Times New Roman"/>
        </w:rPr>
        <w:t xml:space="preserve"> </w:t>
      </w:r>
      <w:r w:rsidR="00554119">
        <w:rPr>
          <w:rFonts w:ascii="Times New Roman" w:hAnsi="Times New Roman" w:cs="Times New Roman"/>
        </w:rPr>
        <w:t xml:space="preserve">Planning Board </w:t>
      </w:r>
      <w:r w:rsidR="001555CF" w:rsidRPr="00CA1C92">
        <w:rPr>
          <w:rFonts w:ascii="Times New Roman" w:hAnsi="Times New Roman" w:cs="Times New Roman"/>
        </w:rPr>
        <w:t>meeting to order at 7</w:t>
      </w:r>
      <w:r>
        <w:rPr>
          <w:rFonts w:ascii="Times New Roman" w:hAnsi="Times New Roman" w:cs="Times New Roman"/>
        </w:rPr>
        <w:t xml:space="preserve">:40 </w:t>
      </w:r>
      <w:r w:rsidR="001555CF" w:rsidRPr="00CA1C92">
        <w:rPr>
          <w:rFonts w:ascii="Times New Roman" w:hAnsi="Times New Roman" w:cs="Times New Roman"/>
        </w:rPr>
        <w:t>pm.</w:t>
      </w:r>
    </w:p>
    <w:p w14:paraId="4E5D132C" w14:textId="77777777" w:rsidR="00383C21" w:rsidRDefault="00383C21" w:rsidP="00CA1C92">
      <w:pPr>
        <w:spacing w:after="0"/>
        <w:rPr>
          <w:rFonts w:ascii="Times New Roman" w:hAnsi="Times New Roman" w:cs="Times New Roman"/>
          <w:b/>
          <w:bCs/>
        </w:rPr>
      </w:pPr>
    </w:p>
    <w:p w14:paraId="172A934C" w14:textId="1384EC0E" w:rsidR="002D546A" w:rsidRDefault="00BB67CE" w:rsidP="00CA1C92">
      <w:pPr>
        <w:spacing w:after="0"/>
        <w:rPr>
          <w:rFonts w:ascii="Times New Roman" w:hAnsi="Times New Roman" w:cs="Times New Roman"/>
        </w:rPr>
      </w:pPr>
      <w:r>
        <w:rPr>
          <w:rFonts w:ascii="Times New Roman" w:hAnsi="Times New Roman" w:cs="Times New Roman"/>
        </w:rPr>
        <w:t>Several</w:t>
      </w:r>
      <w:r w:rsidR="00CA3EE7">
        <w:rPr>
          <w:rFonts w:ascii="Times New Roman" w:hAnsi="Times New Roman" w:cs="Times New Roman"/>
        </w:rPr>
        <w:t xml:space="preserve"> of neighbors complained that they never received notice of the </w:t>
      </w:r>
      <w:r w:rsidR="00412249">
        <w:rPr>
          <w:rFonts w:ascii="Times New Roman" w:hAnsi="Times New Roman" w:cs="Times New Roman"/>
        </w:rPr>
        <w:t>July 31, 2025, S</w:t>
      </w:r>
      <w:r w:rsidR="00CA3EE7">
        <w:rPr>
          <w:rFonts w:ascii="Times New Roman" w:hAnsi="Times New Roman" w:cs="Times New Roman"/>
        </w:rPr>
        <w:t>pecial Planning Board meeting. David Stock said that the notice of the meeting was published in the Shopping Guide, posted on the Town website and was mailed to all the property owners on the list provided by the Town.</w:t>
      </w:r>
    </w:p>
    <w:p w14:paraId="563AEC3D" w14:textId="77777777" w:rsidR="00CA3EE7" w:rsidRPr="00CA1C92" w:rsidRDefault="00CA3EE7" w:rsidP="00CA1C92">
      <w:pPr>
        <w:spacing w:after="0"/>
        <w:rPr>
          <w:rFonts w:ascii="Times New Roman" w:hAnsi="Times New Roman" w:cs="Times New Roman"/>
        </w:rPr>
      </w:pPr>
    </w:p>
    <w:p w14:paraId="23067238" w14:textId="668F02F1" w:rsidR="00334C04" w:rsidRDefault="001102EC" w:rsidP="00F27DFF">
      <w:pPr>
        <w:pStyle w:val="ListParagraph"/>
        <w:numPr>
          <w:ilvl w:val="0"/>
          <w:numId w:val="2"/>
        </w:numPr>
        <w:spacing w:after="0"/>
        <w:rPr>
          <w:rFonts w:ascii="Times New Roman" w:hAnsi="Times New Roman" w:cs="Times New Roman"/>
          <w:b/>
          <w:bCs/>
        </w:rPr>
      </w:pPr>
      <w:r>
        <w:rPr>
          <w:rFonts w:ascii="Times New Roman" w:hAnsi="Times New Roman" w:cs="Times New Roman"/>
          <w:b/>
          <w:bCs/>
        </w:rPr>
        <w:t>OLD OR NEW BUSINESS</w:t>
      </w:r>
    </w:p>
    <w:p w14:paraId="2864E964" w14:textId="77777777" w:rsidR="002D5E47" w:rsidRPr="002D5E47" w:rsidRDefault="002D5E47" w:rsidP="002D5E47">
      <w:pPr>
        <w:pStyle w:val="ListParagraph"/>
        <w:spacing w:after="0"/>
        <w:ind w:left="360"/>
        <w:rPr>
          <w:rFonts w:ascii="Times New Roman" w:hAnsi="Times New Roman" w:cs="Times New Roman"/>
        </w:rPr>
      </w:pPr>
      <w:r w:rsidRPr="002D5E47">
        <w:rPr>
          <w:rFonts w:ascii="Times New Roman" w:hAnsi="Times New Roman" w:cs="Times New Roman"/>
        </w:rPr>
        <w:t>There was no old or new business discussed at the meeting.</w:t>
      </w:r>
    </w:p>
    <w:p w14:paraId="5EA7C020" w14:textId="77777777" w:rsidR="002D5E47" w:rsidRPr="002D5E47" w:rsidRDefault="002D5E47" w:rsidP="002D5E47">
      <w:pPr>
        <w:spacing w:after="0"/>
        <w:rPr>
          <w:rFonts w:ascii="Times New Roman" w:hAnsi="Times New Roman" w:cs="Times New Roman"/>
          <w:b/>
          <w:bCs/>
        </w:rPr>
      </w:pPr>
    </w:p>
    <w:p w14:paraId="54E70ED7" w14:textId="6E619688" w:rsidR="002D5E47" w:rsidRPr="005D13FA" w:rsidRDefault="002D546A" w:rsidP="00261E8F">
      <w:pPr>
        <w:pStyle w:val="ListParagraph"/>
        <w:numPr>
          <w:ilvl w:val="0"/>
          <w:numId w:val="2"/>
        </w:numPr>
        <w:spacing w:after="0"/>
        <w:rPr>
          <w:rFonts w:ascii="Times New Roman" w:hAnsi="Times New Roman" w:cs="Times New Roman"/>
          <w:b/>
          <w:bCs/>
        </w:rPr>
      </w:pPr>
      <w:r w:rsidRPr="005D13FA">
        <w:rPr>
          <w:rFonts w:ascii="Times New Roman" w:hAnsi="Times New Roman" w:cs="Times New Roman"/>
          <w:b/>
          <w:bCs/>
        </w:rPr>
        <w:t xml:space="preserve">REVIEW OF THE PRELIMINARY APPLICATION FOR PIGEON BROOK </w:t>
      </w:r>
      <w:r w:rsidR="005D13FA" w:rsidRPr="005D13FA">
        <w:rPr>
          <w:rFonts w:ascii="Times New Roman" w:hAnsi="Times New Roman" w:cs="Times New Roman"/>
          <w:b/>
          <w:bCs/>
        </w:rPr>
        <w:t xml:space="preserve">ROAD </w:t>
      </w:r>
      <w:r w:rsidRPr="005D13FA">
        <w:rPr>
          <w:rFonts w:ascii="Times New Roman" w:hAnsi="Times New Roman" w:cs="Times New Roman"/>
          <w:b/>
          <w:bCs/>
        </w:rPr>
        <w:t>SUBDIVISION SUBMITTED</w:t>
      </w:r>
      <w:r w:rsidR="00DD272F" w:rsidRPr="005D13FA">
        <w:rPr>
          <w:rFonts w:ascii="Times New Roman" w:hAnsi="Times New Roman" w:cs="Times New Roman"/>
          <w:b/>
          <w:bCs/>
        </w:rPr>
        <w:t xml:space="preserve"> BY ANDREW PORTER</w:t>
      </w:r>
    </w:p>
    <w:p w14:paraId="56A2C55F" w14:textId="77777777" w:rsidR="00DD272F" w:rsidRPr="002D5E47" w:rsidRDefault="00DD272F" w:rsidP="00DD272F">
      <w:pPr>
        <w:pStyle w:val="ListParagraph"/>
        <w:spacing w:after="0"/>
        <w:ind w:left="360"/>
        <w:rPr>
          <w:rFonts w:ascii="Times New Roman" w:hAnsi="Times New Roman" w:cs="Times New Roman"/>
          <w:b/>
          <w:bCs/>
        </w:rPr>
      </w:pPr>
    </w:p>
    <w:p w14:paraId="11965EB8" w14:textId="3995753F" w:rsidR="005D13FA" w:rsidRDefault="002D5E47" w:rsidP="001102EC">
      <w:pPr>
        <w:pStyle w:val="ListParagraph"/>
        <w:spacing w:after="0"/>
        <w:ind w:left="360"/>
        <w:rPr>
          <w:rFonts w:ascii="Times New Roman" w:hAnsi="Times New Roman" w:cs="Times New Roman"/>
        </w:rPr>
      </w:pPr>
      <w:r w:rsidRPr="00634DA8">
        <w:rPr>
          <w:rFonts w:ascii="Times New Roman" w:hAnsi="Times New Roman" w:cs="Times New Roman"/>
        </w:rPr>
        <w:t xml:space="preserve">Jo Pierce </w:t>
      </w:r>
      <w:r w:rsidR="00DD272F">
        <w:rPr>
          <w:rFonts w:ascii="Times New Roman" w:hAnsi="Times New Roman" w:cs="Times New Roman"/>
        </w:rPr>
        <w:t xml:space="preserve">noted that an on-site inspection by the Board was held </w:t>
      </w:r>
      <w:r w:rsidR="005D13FA">
        <w:rPr>
          <w:rFonts w:ascii="Times New Roman" w:hAnsi="Times New Roman" w:cs="Times New Roman"/>
        </w:rPr>
        <w:t>on June 28, 2025. Jo then led the review of the Preiminary Application by the Board. Findings of the Board are below.</w:t>
      </w:r>
    </w:p>
    <w:p w14:paraId="6BE403A8" w14:textId="31EF30C8" w:rsidR="00630448" w:rsidRDefault="00DF2B1C" w:rsidP="001102EC">
      <w:pPr>
        <w:pStyle w:val="ListParagraph"/>
        <w:spacing w:after="0"/>
        <w:ind w:left="360"/>
        <w:rPr>
          <w:rFonts w:ascii="Times New Roman" w:hAnsi="Times New Roman" w:cs="Times New Roman"/>
        </w:rPr>
      </w:pPr>
      <w:r>
        <w:rPr>
          <w:rFonts w:ascii="Times New Roman" w:hAnsi="Times New Roman" w:cs="Times New Roman"/>
        </w:rPr>
        <w:t xml:space="preserve"> </w:t>
      </w:r>
    </w:p>
    <w:p w14:paraId="6F8CDA03" w14:textId="77777777" w:rsidR="00DF2B1C" w:rsidRDefault="00DF2B1C" w:rsidP="001102EC">
      <w:pPr>
        <w:pStyle w:val="ListParagraph"/>
        <w:spacing w:after="0"/>
        <w:ind w:left="360"/>
        <w:rPr>
          <w:rFonts w:ascii="Times New Roman" w:hAnsi="Times New Roman" w:cs="Times New Roman"/>
        </w:rPr>
      </w:pPr>
    </w:p>
    <w:p w14:paraId="6A13983C" w14:textId="5F541772" w:rsidR="00630448" w:rsidRDefault="00630448" w:rsidP="001102EC">
      <w:pPr>
        <w:pStyle w:val="ListParagraph"/>
        <w:spacing w:after="0"/>
        <w:ind w:left="360"/>
        <w:rPr>
          <w:rFonts w:ascii="Times New Roman" w:hAnsi="Times New Roman" w:cs="Times New Roman"/>
          <w:b/>
          <w:bCs/>
        </w:rPr>
      </w:pPr>
      <w:r w:rsidRPr="00630448">
        <w:rPr>
          <w:rFonts w:ascii="Times New Roman" w:hAnsi="Times New Roman" w:cs="Times New Roman"/>
          <w:b/>
          <w:bCs/>
        </w:rPr>
        <w:t>7.1 Procedure</w:t>
      </w:r>
    </w:p>
    <w:p w14:paraId="016823A3" w14:textId="77777777" w:rsidR="00630448" w:rsidRDefault="00630448" w:rsidP="001102EC">
      <w:pPr>
        <w:pStyle w:val="ListParagraph"/>
        <w:spacing w:after="0"/>
        <w:ind w:left="360"/>
        <w:rPr>
          <w:rFonts w:ascii="Times New Roman" w:hAnsi="Times New Roman" w:cs="Times New Roman"/>
          <w:b/>
          <w:bCs/>
        </w:rPr>
      </w:pPr>
    </w:p>
    <w:p w14:paraId="14630E73" w14:textId="6AC2C46A" w:rsidR="00630448" w:rsidRDefault="00630448" w:rsidP="00630448">
      <w:pPr>
        <w:pStyle w:val="ListParagraph"/>
        <w:numPr>
          <w:ilvl w:val="0"/>
          <w:numId w:val="5"/>
        </w:numPr>
        <w:spacing w:after="0"/>
        <w:rPr>
          <w:rFonts w:ascii="Times New Roman" w:hAnsi="Times New Roman" w:cs="Times New Roman"/>
        </w:rPr>
      </w:pPr>
      <w:r>
        <w:rPr>
          <w:rFonts w:ascii="Times New Roman" w:hAnsi="Times New Roman" w:cs="Times New Roman"/>
        </w:rPr>
        <w:t>The preliminary plan follows the Sketch Plan</w:t>
      </w:r>
      <w:r w:rsidR="001E08FE">
        <w:rPr>
          <w:rFonts w:ascii="Times New Roman" w:hAnsi="Times New Roman" w:cs="Times New Roman"/>
        </w:rPr>
        <w:t xml:space="preserve"> for seven new lots,</w:t>
      </w:r>
      <w:r>
        <w:rPr>
          <w:rFonts w:ascii="Times New Roman" w:hAnsi="Times New Roman" w:cs="Times New Roman"/>
        </w:rPr>
        <w:t xml:space="preserve"> that was reviewed by the Board at previous Planning board meetings.</w:t>
      </w:r>
      <w:r w:rsidR="00E97007">
        <w:rPr>
          <w:rFonts w:ascii="Times New Roman" w:hAnsi="Times New Roman" w:cs="Times New Roman"/>
        </w:rPr>
        <w:t xml:space="preserve"> Two plans titled</w:t>
      </w:r>
      <w:r w:rsidR="00AC24A0">
        <w:rPr>
          <w:rFonts w:ascii="Times New Roman" w:hAnsi="Times New Roman" w:cs="Times New Roman"/>
        </w:rPr>
        <w:t xml:space="preserve"> Existing Conditions Plan (S-.1) </w:t>
      </w:r>
      <w:r w:rsidR="00E97007">
        <w:rPr>
          <w:rFonts w:ascii="Times New Roman" w:hAnsi="Times New Roman" w:cs="Times New Roman"/>
        </w:rPr>
        <w:t>and</w:t>
      </w:r>
      <w:r w:rsidR="00AC24A0">
        <w:rPr>
          <w:rFonts w:ascii="Times New Roman" w:hAnsi="Times New Roman" w:cs="Times New Roman"/>
        </w:rPr>
        <w:t xml:space="preserve"> S</w:t>
      </w:r>
      <w:r w:rsidR="00AC24A0" w:rsidRPr="00AC24A0">
        <w:rPr>
          <w:rFonts w:ascii="Times New Roman" w:hAnsi="Times New Roman" w:cs="Times New Roman"/>
          <w:i/>
          <w:iCs/>
        </w:rPr>
        <w:t>ubdivision Plan</w:t>
      </w:r>
      <w:r w:rsidR="00AC24A0">
        <w:rPr>
          <w:rFonts w:ascii="Times New Roman" w:hAnsi="Times New Roman" w:cs="Times New Roman"/>
        </w:rPr>
        <w:t xml:space="preserve"> (S1.2)</w:t>
      </w:r>
      <w:r w:rsidR="00E97007">
        <w:rPr>
          <w:rFonts w:ascii="Times New Roman" w:hAnsi="Times New Roman" w:cs="Times New Roman"/>
        </w:rPr>
        <w:t xml:space="preserve"> have included with the application.</w:t>
      </w:r>
    </w:p>
    <w:p w14:paraId="4920E796" w14:textId="7326C8B8" w:rsidR="00630448" w:rsidRDefault="00630448" w:rsidP="00630448">
      <w:pPr>
        <w:pStyle w:val="ListParagraph"/>
        <w:numPr>
          <w:ilvl w:val="0"/>
          <w:numId w:val="5"/>
        </w:numPr>
        <w:spacing w:after="0"/>
        <w:rPr>
          <w:rFonts w:ascii="Times New Roman" w:hAnsi="Times New Roman" w:cs="Times New Roman"/>
        </w:rPr>
      </w:pPr>
      <w:r>
        <w:rPr>
          <w:rFonts w:ascii="Times New Roman" w:hAnsi="Times New Roman" w:cs="Times New Roman"/>
        </w:rPr>
        <w:t>An application fee of $2</w:t>
      </w:r>
      <w:r w:rsidR="00702837">
        <w:rPr>
          <w:rFonts w:ascii="Times New Roman" w:hAnsi="Times New Roman" w:cs="Times New Roman"/>
        </w:rPr>
        <w:t>,</w:t>
      </w:r>
      <w:r>
        <w:rPr>
          <w:rFonts w:ascii="Times New Roman" w:hAnsi="Times New Roman" w:cs="Times New Roman"/>
        </w:rPr>
        <w:t xml:space="preserve">100 was included with the application submission. The applicant </w:t>
      </w:r>
      <w:r w:rsidR="00702837">
        <w:rPr>
          <w:rFonts w:ascii="Times New Roman" w:hAnsi="Times New Roman" w:cs="Times New Roman"/>
        </w:rPr>
        <w:t>requested a waiver for the $15,000 review fee. Given the amount of information provided and that new roads or offsite improvements are proposed the Board postponed making decision on this request.</w:t>
      </w:r>
    </w:p>
    <w:p w14:paraId="041976C6" w14:textId="155A5CF1" w:rsidR="00702837" w:rsidRDefault="00702837" w:rsidP="00630448">
      <w:pPr>
        <w:pStyle w:val="ListParagraph"/>
        <w:numPr>
          <w:ilvl w:val="0"/>
          <w:numId w:val="5"/>
        </w:numPr>
        <w:spacing w:after="0"/>
        <w:rPr>
          <w:rFonts w:ascii="Times New Roman" w:hAnsi="Times New Roman" w:cs="Times New Roman"/>
        </w:rPr>
      </w:pPr>
      <w:r>
        <w:rPr>
          <w:rFonts w:ascii="Times New Roman" w:hAnsi="Times New Roman" w:cs="Times New Roman"/>
        </w:rPr>
        <w:t>The applicant and his engineer attended the meeting.</w:t>
      </w:r>
    </w:p>
    <w:p w14:paraId="282E4F86" w14:textId="33EF51C0" w:rsidR="00C21EBA" w:rsidRDefault="000736B7" w:rsidP="00630448">
      <w:pPr>
        <w:pStyle w:val="ListParagraph"/>
        <w:numPr>
          <w:ilvl w:val="0"/>
          <w:numId w:val="5"/>
        </w:numPr>
        <w:spacing w:after="0"/>
        <w:rPr>
          <w:rFonts w:ascii="Times New Roman" w:hAnsi="Times New Roman" w:cs="Times New Roman"/>
        </w:rPr>
      </w:pPr>
      <w:r>
        <w:rPr>
          <w:rFonts w:ascii="Times New Roman" w:hAnsi="Times New Roman" w:cs="Times New Roman"/>
        </w:rPr>
        <w:t xml:space="preserve"> Preliminary Application was received by the Planning Board on July 24,2025.</w:t>
      </w:r>
      <w:r w:rsidR="000B7395">
        <w:rPr>
          <w:rFonts w:ascii="Times New Roman" w:hAnsi="Times New Roman" w:cs="Times New Roman"/>
        </w:rPr>
        <w:t xml:space="preserve"> </w:t>
      </w:r>
    </w:p>
    <w:p w14:paraId="5A96B13A" w14:textId="52F202C2" w:rsidR="00702837" w:rsidRDefault="00412249" w:rsidP="00630448">
      <w:pPr>
        <w:pStyle w:val="ListParagraph"/>
        <w:numPr>
          <w:ilvl w:val="0"/>
          <w:numId w:val="5"/>
        </w:numPr>
        <w:spacing w:after="0"/>
        <w:rPr>
          <w:rFonts w:ascii="Times New Roman" w:hAnsi="Times New Roman" w:cs="Times New Roman"/>
        </w:rPr>
      </w:pPr>
      <w:r>
        <w:rPr>
          <w:rFonts w:ascii="Times New Roman" w:hAnsi="Times New Roman" w:cs="Times New Roman"/>
        </w:rPr>
        <w:t>A</w:t>
      </w:r>
      <w:r w:rsidR="00702837">
        <w:rPr>
          <w:rFonts w:ascii="Times New Roman" w:hAnsi="Times New Roman" w:cs="Times New Roman"/>
        </w:rPr>
        <w:t>butting property owners have been n</w:t>
      </w:r>
      <w:r w:rsidR="00720A65">
        <w:rPr>
          <w:rFonts w:ascii="Times New Roman" w:hAnsi="Times New Roman" w:cs="Times New Roman"/>
        </w:rPr>
        <w:t>otified that an application has been submitted</w:t>
      </w:r>
      <w:r w:rsidR="001E08FE">
        <w:rPr>
          <w:rFonts w:ascii="Times New Roman" w:hAnsi="Times New Roman" w:cs="Times New Roman"/>
        </w:rPr>
        <w:t>.</w:t>
      </w:r>
      <w:r w:rsidR="00720A65">
        <w:rPr>
          <w:rFonts w:ascii="Times New Roman" w:hAnsi="Times New Roman" w:cs="Times New Roman"/>
        </w:rPr>
        <w:t xml:space="preserve"> </w:t>
      </w:r>
      <w:r w:rsidR="001E08FE">
        <w:rPr>
          <w:rFonts w:ascii="Times New Roman" w:hAnsi="Times New Roman" w:cs="Times New Roman"/>
        </w:rPr>
        <w:t>T</w:t>
      </w:r>
      <w:r w:rsidR="00720A65">
        <w:rPr>
          <w:rFonts w:ascii="Times New Roman" w:hAnsi="Times New Roman" w:cs="Times New Roman"/>
        </w:rPr>
        <w:t xml:space="preserve">he Town of Limington has </w:t>
      </w:r>
      <w:r w:rsidR="001E08FE">
        <w:rPr>
          <w:rFonts w:ascii="Times New Roman" w:hAnsi="Times New Roman" w:cs="Times New Roman"/>
        </w:rPr>
        <w:t xml:space="preserve">also </w:t>
      </w:r>
      <w:r w:rsidR="00720A65">
        <w:rPr>
          <w:rFonts w:ascii="Times New Roman" w:hAnsi="Times New Roman" w:cs="Times New Roman"/>
        </w:rPr>
        <w:t>been notified.</w:t>
      </w:r>
    </w:p>
    <w:p w14:paraId="213C2875" w14:textId="5D15736B" w:rsidR="00720A65" w:rsidRDefault="00720A65" w:rsidP="00630448">
      <w:pPr>
        <w:pStyle w:val="ListParagraph"/>
        <w:numPr>
          <w:ilvl w:val="0"/>
          <w:numId w:val="5"/>
        </w:numPr>
        <w:spacing w:after="0"/>
        <w:rPr>
          <w:rFonts w:ascii="Times New Roman" w:hAnsi="Times New Roman" w:cs="Times New Roman"/>
        </w:rPr>
      </w:pPr>
      <w:r>
        <w:rPr>
          <w:rFonts w:ascii="Times New Roman" w:hAnsi="Times New Roman" w:cs="Times New Roman"/>
        </w:rPr>
        <w:t xml:space="preserve">Within 30 days the Board shall notify the applicant </w:t>
      </w:r>
      <w:r w:rsidR="00412249">
        <w:rPr>
          <w:rFonts w:ascii="Times New Roman" w:hAnsi="Times New Roman" w:cs="Times New Roman"/>
        </w:rPr>
        <w:t>if the preliminary application is</w:t>
      </w:r>
      <w:r>
        <w:rPr>
          <w:rFonts w:ascii="Times New Roman" w:hAnsi="Times New Roman" w:cs="Times New Roman"/>
        </w:rPr>
        <w:t xml:space="preserve"> complete or </w:t>
      </w:r>
      <w:r w:rsidR="00B4227A">
        <w:rPr>
          <w:rFonts w:ascii="Times New Roman" w:hAnsi="Times New Roman" w:cs="Times New Roman"/>
        </w:rPr>
        <w:t xml:space="preserve">if </w:t>
      </w:r>
      <w:r>
        <w:rPr>
          <w:rFonts w:ascii="Times New Roman" w:hAnsi="Times New Roman" w:cs="Times New Roman"/>
        </w:rPr>
        <w:t>additional information needs to be submitted.</w:t>
      </w:r>
    </w:p>
    <w:p w14:paraId="775187F9" w14:textId="77777777" w:rsidR="00F10325" w:rsidRDefault="00F10325" w:rsidP="00BB67CE">
      <w:pPr>
        <w:pStyle w:val="ListParagraph"/>
        <w:spacing w:after="0"/>
        <w:ind w:left="1080"/>
        <w:rPr>
          <w:rFonts w:ascii="Times New Roman" w:hAnsi="Times New Roman" w:cs="Times New Roman"/>
        </w:rPr>
      </w:pPr>
    </w:p>
    <w:p w14:paraId="7B80BE69" w14:textId="55263784" w:rsidR="00720A65" w:rsidRDefault="00720A65" w:rsidP="00720A65">
      <w:pPr>
        <w:spacing w:after="0"/>
        <w:ind w:firstLine="360"/>
        <w:rPr>
          <w:rFonts w:ascii="Times New Roman" w:hAnsi="Times New Roman" w:cs="Times New Roman"/>
          <w:b/>
          <w:bCs/>
        </w:rPr>
      </w:pPr>
      <w:r w:rsidRPr="00720A65">
        <w:rPr>
          <w:rFonts w:ascii="Times New Roman" w:hAnsi="Times New Roman" w:cs="Times New Roman"/>
          <w:b/>
          <w:bCs/>
        </w:rPr>
        <w:lastRenderedPageBreak/>
        <w:t>7.2 Submissions</w:t>
      </w:r>
    </w:p>
    <w:p w14:paraId="690621F6" w14:textId="77777777" w:rsidR="00720A65" w:rsidRDefault="00720A65" w:rsidP="00720A65">
      <w:pPr>
        <w:spacing w:after="0"/>
        <w:ind w:firstLine="360"/>
        <w:rPr>
          <w:rFonts w:ascii="Times New Roman" w:hAnsi="Times New Roman" w:cs="Times New Roman"/>
          <w:b/>
          <w:bCs/>
        </w:rPr>
      </w:pPr>
    </w:p>
    <w:p w14:paraId="35DD1638" w14:textId="487CE74C" w:rsidR="00CF7141" w:rsidRDefault="00CF7141" w:rsidP="00BB67CE">
      <w:pPr>
        <w:spacing w:after="0"/>
        <w:ind w:left="720"/>
        <w:rPr>
          <w:rFonts w:ascii="Times New Roman" w:hAnsi="Times New Roman" w:cs="Times New Roman"/>
        </w:rPr>
      </w:pPr>
      <w:r w:rsidRPr="00CF7141">
        <w:rPr>
          <w:rFonts w:ascii="Times New Roman" w:hAnsi="Times New Roman" w:cs="Times New Roman"/>
        </w:rPr>
        <w:t xml:space="preserve">Jo Pierce </w:t>
      </w:r>
      <w:r w:rsidR="004C25A9">
        <w:rPr>
          <w:rFonts w:ascii="Times New Roman" w:hAnsi="Times New Roman" w:cs="Times New Roman"/>
        </w:rPr>
        <w:t>led</w:t>
      </w:r>
      <w:r w:rsidRPr="00CF7141">
        <w:rPr>
          <w:rFonts w:ascii="Times New Roman" w:hAnsi="Times New Roman" w:cs="Times New Roman"/>
        </w:rPr>
        <w:t xml:space="preserve"> the Board through each of the submission requirements. The following was noted.</w:t>
      </w:r>
    </w:p>
    <w:p w14:paraId="5F294C79" w14:textId="77777777" w:rsidR="00CF7141" w:rsidRPr="00CF7141" w:rsidRDefault="00CF7141" w:rsidP="00CF7141">
      <w:pPr>
        <w:spacing w:after="0"/>
        <w:ind w:left="360"/>
        <w:rPr>
          <w:rFonts w:ascii="Times New Roman" w:hAnsi="Times New Roman" w:cs="Times New Roman"/>
        </w:rPr>
      </w:pPr>
    </w:p>
    <w:p w14:paraId="7924BF4B" w14:textId="5FE0102B" w:rsidR="00720A65" w:rsidRPr="00720A65" w:rsidRDefault="00720A65" w:rsidP="00720A65">
      <w:pPr>
        <w:pStyle w:val="ListParagraph"/>
        <w:numPr>
          <w:ilvl w:val="0"/>
          <w:numId w:val="6"/>
        </w:numPr>
        <w:spacing w:after="0"/>
        <w:rPr>
          <w:rFonts w:ascii="Times New Roman" w:hAnsi="Times New Roman" w:cs="Times New Roman"/>
          <w:b/>
          <w:bCs/>
        </w:rPr>
      </w:pPr>
      <w:r w:rsidRPr="00720A65">
        <w:rPr>
          <w:rFonts w:ascii="Times New Roman" w:hAnsi="Times New Roman" w:cs="Times New Roman"/>
        </w:rPr>
        <w:t>Application</w:t>
      </w:r>
      <w:r>
        <w:rPr>
          <w:rFonts w:ascii="Times New Roman" w:hAnsi="Times New Roman" w:cs="Times New Roman"/>
          <w:b/>
          <w:bCs/>
        </w:rPr>
        <w:t xml:space="preserve"> </w:t>
      </w:r>
      <w:r w:rsidRPr="00720A65">
        <w:rPr>
          <w:rFonts w:ascii="Times New Roman" w:hAnsi="Times New Roman" w:cs="Times New Roman"/>
        </w:rPr>
        <w:t>has been received</w:t>
      </w:r>
      <w:r>
        <w:rPr>
          <w:rFonts w:ascii="Times New Roman" w:hAnsi="Times New Roman" w:cs="Times New Roman"/>
        </w:rPr>
        <w:t>.</w:t>
      </w:r>
    </w:p>
    <w:p w14:paraId="733E35AC" w14:textId="344CD2BD" w:rsidR="00720A65" w:rsidRPr="00083BC7" w:rsidRDefault="00720A65" w:rsidP="00720A65">
      <w:pPr>
        <w:pStyle w:val="ListParagraph"/>
        <w:numPr>
          <w:ilvl w:val="0"/>
          <w:numId w:val="6"/>
        </w:numPr>
        <w:spacing w:after="0"/>
        <w:rPr>
          <w:rFonts w:ascii="Times New Roman" w:hAnsi="Times New Roman" w:cs="Times New Roman"/>
          <w:b/>
          <w:bCs/>
        </w:rPr>
      </w:pPr>
      <w:r>
        <w:rPr>
          <w:rFonts w:ascii="Times New Roman" w:hAnsi="Times New Roman" w:cs="Times New Roman"/>
        </w:rPr>
        <w:t>Location Map showing</w:t>
      </w:r>
      <w:r w:rsidR="00B4227A">
        <w:rPr>
          <w:rFonts w:ascii="Times New Roman" w:hAnsi="Times New Roman" w:cs="Times New Roman"/>
        </w:rPr>
        <w:t xml:space="preserve"> that there are</w:t>
      </w:r>
      <w:r>
        <w:rPr>
          <w:rFonts w:ascii="Times New Roman" w:hAnsi="Times New Roman" w:cs="Times New Roman"/>
        </w:rPr>
        <w:t xml:space="preserve"> no subdivisions in the proximity of the proposed subdivisio</w:t>
      </w:r>
      <w:r w:rsidR="00083BC7">
        <w:rPr>
          <w:rFonts w:ascii="Times New Roman" w:hAnsi="Times New Roman" w:cs="Times New Roman"/>
        </w:rPr>
        <w:t xml:space="preserve">n, names of existing streets, zoning district designation and </w:t>
      </w:r>
      <w:r w:rsidR="00B4227A">
        <w:rPr>
          <w:rFonts w:ascii="Times New Roman" w:hAnsi="Times New Roman" w:cs="Times New Roman"/>
        </w:rPr>
        <w:t xml:space="preserve">there are </w:t>
      </w:r>
      <w:r w:rsidR="00083BC7">
        <w:rPr>
          <w:rFonts w:ascii="Times New Roman" w:hAnsi="Times New Roman" w:cs="Times New Roman"/>
        </w:rPr>
        <w:t>no other properties adjacent to the proposed subdivision owned by the applicant.</w:t>
      </w:r>
    </w:p>
    <w:p w14:paraId="1F60DD39" w14:textId="18968E64" w:rsidR="00083BC7" w:rsidRPr="00083BC7" w:rsidRDefault="00083BC7" w:rsidP="00720A65">
      <w:pPr>
        <w:pStyle w:val="ListParagraph"/>
        <w:numPr>
          <w:ilvl w:val="0"/>
          <w:numId w:val="6"/>
        </w:numPr>
        <w:spacing w:after="0"/>
        <w:rPr>
          <w:rFonts w:ascii="Times New Roman" w:hAnsi="Times New Roman" w:cs="Times New Roman"/>
          <w:b/>
          <w:bCs/>
        </w:rPr>
      </w:pPr>
      <w:r>
        <w:rPr>
          <w:rFonts w:ascii="Times New Roman" w:hAnsi="Times New Roman" w:cs="Times New Roman"/>
        </w:rPr>
        <w:t>Required submission information has been provided.</w:t>
      </w:r>
    </w:p>
    <w:p w14:paraId="14B4D5B7" w14:textId="5093BD94" w:rsidR="00083BC7" w:rsidRDefault="00083BC7" w:rsidP="00720A65">
      <w:pPr>
        <w:pStyle w:val="ListParagraph"/>
        <w:numPr>
          <w:ilvl w:val="0"/>
          <w:numId w:val="6"/>
        </w:numPr>
        <w:spacing w:after="0"/>
        <w:rPr>
          <w:rFonts w:ascii="Times New Roman" w:hAnsi="Times New Roman" w:cs="Times New Roman"/>
        </w:rPr>
      </w:pPr>
      <w:r w:rsidRPr="00083BC7">
        <w:rPr>
          <w:rFonts w:ascii="Times New Roman" w:hAnsi="Times New Roman" w:cs="Times New Roman"/>
        </w:rPr>
        <w:t>Application Requirements:</w:t>
      </w:r>
      <w:r w:rsidR="007B6E11">
        <w:rPr>
          <w:rFonts w:ascii="Times New Roman" w:hAnsi="Times New Roman" w:cs="Times New Roman"/>
        </w:rPr>
        <w:t xml:space="preserve"> </w:t>
      </w:r>
    </w:p>
    <w:p w14:paraId="05D16091" w14:textId="77777777" w:rsidR="007B6E11" w:rsidRDefault="007B6E11" w:rsidP="007B6E11">
      <w:pPr>
        <w:pStyle w:val="ListParagraph"/>
        <w:spacing w:after="0"/>
        <w:ind w:left="1080"/>
        <w:rPr>
          <w:rFonts w:ascii="Times New Roman" w:hAnsi="Times New Roman" w:cs="Times New Roman"/>
        </w:rPr>
      </w:pPr>
    </w:p>
    <w:p w14:paraId="2998060A" w14:textId="0E86BE82" w:rsidR="00083BC7" w:rsidRPr="00083BC7" w:rsidRDefault="00083BC7" w:rsidP="00083BC7">
      <w:pPr>
        <w:pStyle w:val="ListParagraph"/>
        <w:numPr>
          <w:ilvl w:val="0"/>
          <w:numId w:val="7"/>
        </w:numPr>
        <w:spacing w:after="0"/>
        <w:rPr>
          <w:rFonts w:ascii="Times New Roman" w:hAnsi="Times New Roman" w:cs="Times New Roman"/>
        </w:rPr>
      </w:pPr>
      <w:r>
        <w:rPr>
          <w:rFonts w:ascii="Times New Roman" w:hAnsi="Times New Roman" w:cs="Times New Roman"/>
        </w:rPr>
        <w:t>Municipality and Map and lot numbers were provided. Applicant said that the subdivision shall be</w:t>
      </w:r>
      <w:r w:rsidR="009C0B90">
        <w:rPr>
          <w:rFonts w:ascii="Times New Roman" w:hAnsi="Times New Roman" w:cs="Times New Roman"/>
        </w:rPr>
        <w:t xml:space="preserve"> known as</w:t>
      </w:r>
      <w:r>
        <w:rPr>
          <w:rFonts w:ascii="Times New Roman" w:hAnsi="Times New Roman" w:cs="Times New Roman"/>
        </w:rPr>
        <w:t xml:space="preserve">, </w:t>
      </w:r>
      <w:r w:rsidRPr="00083BC7">
        <w:rPr>
          <w:rFonts w:ascii="Times New Roman" w:hAnsi="Times New Roman" w:cs="Times New Roman"/>
          <w:i/>
          <w:iCs/>
        </w:rPr>
        <w:t>Pigeon Brook Road Subdivision</w:t>
      </w:r>
      <w:r>
        <w:rPr>
          <w:rFonts w:ascii="Times New Roman" w:hAnsi="Times New Roman" w:cs="Times New Roman"/>
          <w:i/>
          <w:iCs/>
        </w:rPr>
        <w:t>.</w:t>
      </w:r>
    </w:p>
    <w:p w14:paraId="00E61901" w14:textId="20948BB3" w:rsidR="00083BC7" w:rsidRDefault="009C0B90" w:rsidP="00083BC7">
      <w:pPr>
        <w:pStyle w:val="ListParagraph"/>
        <w:numPr>
          <w:ilvl w:val="0"/>
          <w:numId w:val="7"/>
        </w:numPr>
        <w:spacing w:after="0"/>
        <w:rPr>
          <w:rFonts w:ascii="Times New Roman" w:hAnsi="Times New Roman" w:cs="Times New Roman"/>
        </w:rPr>
      </w:pPr>
      <w:r>
        <w:rPr>
          <w:rFonts w:ascii="Times New Roman" w:hAnsi="Times New Roman" w:cs="Times New Roman"/>
        </w:rPr>
        <w:t>A copy of the deed has been provided.</w:t>
      </w:r>
      <w:r w:rsidR="00AC24A0">
        <w:rPr>
          <w:rFonts w:ascii="Times New Roman" w:hAnsi="Times New Roman" w:cs="Times New Roman"/>
        </w:rPr>
        <w:t xml:space="preserve"> See </w:t>
      </w:r>
      <w:r w:rsidR="00AC24A0" w:rsidRPr="00AC24A0">
        <w:rPr>
          <w:rFonts w:ascii="Times New Roman" w:hAnsi="Times New Roman" w:cs="Times New Roman"/>
          <w:i/>
          <w:iCs/>
        </w:rPr>
        <w:t>Existing Conditions Plan</w:t>
      </w:r>
      <w:r w:rsidR="00AC24A0">
        <w:rPr>
          <w:rFonts w:ascii="Times New Roman" w:hAnsi="Times New Roman" w:cs="Times New Roman"/>
        </w:rPr>
        <w:t xml:space="preserve"> (S1.1)</w:t>
      </w:r>
    </w:p>
    <w:p w14:paraId="3A3799E6" w14:textId="4117488D" w:rsidR="009C0B90" w:rsidRDefault="009C0B90" w:rsidP="00083BC7">
      <w:pPr>
        <w:pStyle w:val="ListParagraph"/>
        <w:numPr>
          <w:ilvl w:val="0"/>
          <w:numId w:val="7"/>
        </w:numPr>
        <w:spacing w:after="0"/>
        <w:rPr>
          <w:rFonts w:ascii="Times New Roman" w:hAnsi="Times New Roman" w:cs="Times New Roman"/>
        </w:rPr>
      </w:pPr>
      <w:r>
        <w:rPr>
          <w:rFonts w:ascii="Times New Roman" w:hAnsi="Times New Roman" w:cs="Times New Roman"/>
        </w:rPr>
        <w:t>A boundary survey of the property has been provided.</w:t>
      </w:r>
    </w:p>
    <w:p w14:paraId="061E82B8" w14:textId="25EDD130" w:rsidR="009C0B90" w:rsidRDefault="009C0B90" w:rsidP="00083BC7">
      <w:pPr>
        <w:pStyle w:val="ListParagraph"/>
        <w:numPr>
          <w:ilvl w:val="0"/>
          <w:numId w:val="7"/>
        </w:numPr>
        <w:spacing w:after="0"/>
        <w:rPr>
          <w:rFonts w:ascii="Times New Roman" w:hAnsi="Times New Roman" w:cs="Times New Roman"/>
        </w:rPr>
      </w:pPr>
      <w:r>
        <w:rPr>
          <w:rFonts w:ascii="Times New Roman" w:hAnsi="Times New Roman" w:cs="Times New Roman"/>
        </w:rPr>
        <w:t>Encumbrances affecting the property have been shown on the plans.</w:t>
      </w:r>
    </w:p>
    <w:p w14:paraId="30FCBC06" w14:textId="452481F7" w:rsidR="009C0B90" w:rsidRDefault="009C0B90" w:rsidP="00083BC7">
      <w:pPr>
        <w:pStyle w:val="ListParagraph"/>
        <w:numPr>
          <w:ilvl w:val="0"/>
          <w:numId w:val="7"/>
        </w:numPr>
        <w:spacing w:after="0"/>
        <w:rPr>
          <w:rFonts w:ascii="Times New Roman" w:hAnsi="Times New Roman" w:cs="Times New Roman"/>
        </w:rPr>
      </w:pPr>
      <w:r>
        <w:rPr>
          <w:rFonts w:ascii="Times New Roman" w:hAnsi="Times New Roman" w:cs="Times New Roman"/>
        </w:rPr>
        <w:t>No deed restrictions were noted.</w:t>
      </w:r>
    </w:p>
    <w:p w14:paraId="30217AEC" w14:textId="2968232F" w:rsidR="009C0B90" w:rsidRDefault="009C0B90"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Sewage disposal shall be accomplished by </w:t>
      </w:r>
      <w:bookmarkStart w:id="0" w:name="_Hlk205371241"/>
      <w:r>
        <w:rPr>
          <w:rFonts w:ascii="Times New Roman" w:hAnsi="Times New Roman" w:cs="Times New Roman"/>
        </w:rPr>
        <w:t>subsurface wastewater disposal systems</w:t>
      </w:r>
      <w:bookmarkEnd w:id="0"/>
      <w:r>
        <w:rPr>
          <w:rFonts w:ascii="Times New Roman" w:hAnsi="Times New Roman" w:cs="Times New Roman"/>
        </w:rPr>
        <w:t xml:space="preserve">. The </w:t>
      </w:r>
      <w:r w:rsidR="001E08FE">
        <w:rPr>
          <w:rFonts w:ascii="Times New Roman" w:hAnsi="Times New Roman" w:cs="Times New Roman"/>
        </w:rPr>
        <w:t>location of a subsurface wastewater disposal system and test pit information obtained by a Certified Soil Scientist has been shown on proposed Lot 6. The location of subsurface wastewater disposal systems on the remaining lots shall be determined</w:t>
      </w:r>
      <w:r w:rsidR="00B4227A">
        <w:rPr>
          <w:rFonts w:ascii="Times New Roman" w:hAnsi="Times New Roman" w:cs="Times New Roman"/>
        </w:rPr>
        <w:t xml:space="preserve"> later</w:t>
      </w:r>
      <w:r w:rsidR="00F84460">
        <w:rPr>
          <w:rFonts w:ascii="Times New Roman" w:hAnsi="Times New Roman" w:cs="Times New Roman"/>
        </w:rPr>
        <w:t>.</w:t>
      </w:r>
    </w:p>
    <w:p w14:paraId="08827B28" w14:textId="5F7027CB" w:rsidR="001E08FE" w:rsidRDefault="001E08FE" w:rsidP="00083BC7">
      <w:pPr>
        <w:pStyle w:val="ListParagraph"/>
        <w:numPr>
          <w:ilvl w:val="0"/>
          <w:numId w:val="7"/>
        </w:numPr>
        <w:spacing w:after="0"/>
        <w:rPr>
          <w:rFonts w:ascii="Times New Roman" w:hAnsi="Times New Roman" w:cs="Times New Roman"/>
        </w:rPr>
      </w:pPr>
      <w:r>
        <w:rPr>
          <w:rFonts w:ascii="Times New Roman" w:hAnsi="Times New Roman" w:cs="Times New Roman"/>
        </w:rPr>
        <w:t>Each proposed lot shall a private dug well.</w:t>
      </w:r>
    </w:p>
    <w:p w14:paraId="723E71CA" w14:textId="77777777" w:rsidR="001E08FE" w:rsidRDefault="001E08FE" w:rsidP="00083BC7">
      <w:pPr>
        <w:pStyle w:val="ListParagraph"/>
        <w:numPr>
          <w:ilvl w:val="0"/>
          <w:numId w:val="7"/>
        </w:numPr>
        <w:spacing w:after="0"/>
        <w:rPr>
          <w:rFonts w:ascii="Times New Roman" w:hAnsi="Times New Roman" w:cs="Times New Roman"/>
        </w:rPr>
      </w:pPr>
      <w:r>
        <w:rPr>
          <w:rFonts w:ascii="Times New Roman" w:hAnsi="Times New Roman" w:cs="Times New Roman"/>
        </w:rPr>
        <w:t>The date, north point and graphic scale has been shown on plans.</w:t>
      </w:r>
    </w:p>
    <w:p w14:paraId="3F906703" w14:textId="76E7D988" w:rsidR="001E08FE" w:rsidRDefault="00367099" w:rsidP="00083BC7">
      <w:pPr>
        <w:pStyle w:val="ListParagraph"/>
        <w:numPr>
          <w:ilvl w:val="0"/>
          <w:numId w:val="7"/>
        </w:numPr>
        <w:spacing w:after="0"/>
        <w:rPr>
          <w:rFonts w:ascii="Times New Roman" w:hAnsi="Times New Roman" w:cs="Times New Roman"/>
        </w:rPr>
      </w:pPr>
      <w:r>
        <w:rPr>
          <w:rFonts w:ascii="Times New Roman" w:hAnsi="Times New Roman" w:cs="Times New Roman"/>
        </w:rPr>
        <w:t>The names and addresses of the applicant and individual who prepared the plan have been provided.</w:t>
      </w:r>
    </w:p>
    <w:p w14:paraId="5A3081AD" w14:textId="5A683A63" w:rsidR="00367099" w:rsidRDefault="00367099" w:rsidP="00083BC7">
      <w:pPr>
        <w:pStyle w:val="ListParagraph"/>
        <w:numPr>
          <w:ilvl w:val="0"/>
          <w:numId w:val="7"/>
        </w:numPr>
        <w:spacing w:after="0"/>
        <w:rPr>
          <w:rFonts w:ascii="Times New Roman" w:hAnsi="Times New Roman" w:cs="Times New Roman"/>
        </w:rPr>
      </w:pPr>
      <w:r>
        <w:rPr>
          <w:rFonts w:ascii="Times New Roman" w:hAnsi="Times New Roman" w:cs="Times New Roman"/>
        </w:rPr>
        <w:t>Wetlands areas have been identified on the plans.</w:t>
      </w:r>
    </w:p>
    <w:p w14:paraId="4873A420" w14:textId="4D385014" w:rsidR="00367099" w:rsidRDefault="00367099" w:rsidP="00083BC7">
      <w:pPr>
        <w:pStyle w:val="ListParagraph"/>
        <w:numPr>
          <w:ilvl w:val="0"/>
          <w:numId w:val="7"/>
        </w:numPr>
        <w:spacing w:after="0"/>
        <w:rPr>
          <w:rFonts w:ascii="Times New Roman" w:hAnsi="Times New Roman" w:cs="Times New Roman"/>
        </w:rPr>
      </w:pPr>
      <w:r>
        <w:rPr>
          <w:rFonts w:ascii="Times New Roman" w:hAnsi="Times New Roman" w:cs="Times New Roman"/>
        </w:rPr>
        <w:t>Number of acres within the proposed subdivision, location of existing property lines and other essential physical features are shown on the plans.</w:t>
      </w:r>
    </w:p>
    <w:p w14:paraId="7E958CF9" w14:textId="08EEA8CC" w:rsidR="00367099" w:rsidRDefault="00367099"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The location of rivers, streams and brooks within or adjacent to the </w:t>
      </w:r>
      <w:r w:rsidR="00E97007">
        <w:rPr>
          <w:rFonts w:ascii="Times New Roman" w:hAnsi="Times New Roman" w:cs="Times New Roman"/>
        </w:rPr>
        <w:t>proposed subdivision have been shown on the plans.</w:t>
      </w:r>
    </w:p>
    <w:p w14:paraId="3BC00958" w14:textId="751E367C" w:rsidR="00E97007" w:rsidRDefault="00E97007"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Two feet topographic contours have been </w:t>
      </w:r>
      <w:r w:rsidR="00E25C5F">
        <w:rPr>
          <w:rFonts w:ascii="Times New Roman" w:hAnsi="Times New Roman" w:cs="Times New Roman"/>
        </w:rPr>
        <w:t>added to</w:t>
      </w:r>
      <w:r w:rsidR="000736B7">
        <w:rPr>
          <w:rFonts w:ascii="Times New Roman" w:hAnsi="Times New Roman" w:cs="Times New Roman"/>
        </w:rPr>
        <w:t xml:space="preserve"> the </w:t>
      </w:r>
      <w:r>
        <w:rPr>
          <w:rFonts w:ascii="Times New Roman" w:hAnsi="Times New Roman" w:cs="Times New Roman"/>
        </w:rPr>
        <w:t>plan titled</w:t>
      </w:r>
      <w:r w:rsidR="00AC24A0">
        <w:rPr>
          <w:rFonts w:ascii="Times New Roman" w:hAnsi="Times New Roman" w:cs="Times New Roman"/>
        </w:rPr>
        <w:t xml:space="preserve"> </w:t>
      </w:r>
      <w:r w:rsidR="00AC24A0" w:rsidRPr="00AC24A0">
        <w:rPr>
          <w:rFonts w:ascii="Times New Roman" w:hAnsi="Times New Roman" w:cs="Times New Roman"/>
          <w:i/>
          <w:iCs/>
        </w:rPr>
        <w:t>Existing Conditions Plan</w:t>
      </w:r>
      <w:r w:rsidR="00AC24A0">
        <w:rPr>
          <w:rFonts w:ascii="Times New Roman" w:hAnsi="Times New Roman" w:cs="Times New Roman"/>
          <w:i/>
          <w:iCs/>
        </w:rPr>
        <w:t>.</w:t>
      </w:r>
    </w:p>
    <w:p w14:paraId="587B0BF1" w14:textId="64FD1A61" w:rsidR="00E97007" w:rsidRDefault="00E97007"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The proposed subdivision has been shown to be completely within the Rural </w:t>
      </w:r>
      <w:r w:rsidR="000736B7">
        <w:rPr>
          <w:rFonts w:ascii="Times New Roman" w:hAnsi="Times New Roman" w:cs="Times New Roman"/>
        </w:rPr>
        <w:t>D</w:t>
      </w:r>
      <w:r>
        <w:rPr>
          <w:rFonts w:ascii="Times New Roman" w:hAnsi="Times New Roman" w:cs="Times New Roman"/>
        </w:rPr>
        <w:t>istrict.</w:t>
      </w:r>
    </w:p>
    <w:p w14:paraId="7ADDB566" w14:textId="058CCB64" w:rsidR="00E97007" w:rsidRDefault="00E25C5F"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There are no existing sanitary sewers or water mains in Pigeon Brook Road or adjacent to the proposed subdivision. There are no proposed culverts in Pigeon Brook Road. The applicant indicated that there may be a need for culverts under the proposed on-site driveways. </w:t>
      </w:r>
      <w:r w:rsidR="00CA3EE7">
        <w:rPr>
          <w:rFonts w:ascii="Times New Roman" w:hAnsi="Times New Roman" w:cs="Times New Roman"/>
        </w:rPr>
        <w:t xml:space="preserve"> The applicant said that t</w:t>
      </w:r>
      <w:r w:rsidR="00AF5DAB">
        <w:rPr>
          <w:rFonts w:ascii="Times New Roman" w:hAnsi="Times New Roman" w:cs="Times New Roman"/>
        </w:rPr>
        <w:t>he need for</w:t>
      </w:r>
      <w:r w:rsidR="00B131A2">
        <w:rPr>
          <w:rFonts w:ascii="Times New Roman" w:hAnsi="Times New Roman" w:cs="Times New Roman"/>
        </w:rPr>
        <w:t xml:space="preserve"> any</w:t>
      </w:r>
      <w:r w:rsidR="00AF5DAB">
        <w:rPr>
          <w:rFonts w:ascii="Times New Roman" w:hAnsi="Times New Roman" w:cs="Times New Roman"/>
        </w:rPr>
        <w:t xml:space="preserve"> culverts </w:t>
      </w:r>
      <w:r w:rsidR="00AC24A0">
        <w:rPr>
          <w:rFonts w:ascii="Times New Roman" w:hAnsi="Times New Roman" w:cs="Times New Roman"/>
        </w:rPr>
        <w:t>would</w:t>
      </w:r>
      <w:r w:rsidR="00AF5DAB">
        <w:rPr>
          <w:rFonts w:ascii="Times New Roman" w:hAnsi="Times New Roman" w:cs="Times New Roman"/>
        </w:rPr>
        <w:t xml:space="preserve"> be reviewed with the C</w:t>
      </w:r>
      <w:r w:rsidR="00B4227A">
        <w:rPr>
          <w:rFonts w:ascii="Times New Roman" w:hAnsi="Times New Roman" w:cs="Times New Roman"/>
        </w:rPr>
        <w:t>ode Enforcement Officer</w:t>
      </w:r>
      <w:r w:rsidR="00AF5DAB">
        <w:rPr>
          <w:rFonts w:ascii="Times New Roman" w:hAnsi="Times New Roman" w:cs="Times New Roman"/>
        </w:rPr>
        <w:t>.</w:t>
      </w:r>
    </w:p>
    <w:p w14:paraId="63ABC38F" w14:textId="11BF6310" w:rsidR="00E25C5F" w:rsidRDefault="0076711A" w:rsidP="00083BC7">
      <w:pPr>
        <w:pStyle w:val="ListParagraph"/>
        <w:numPr>
          <w:ilvl w:val="0"/>
          <w:numId w:val="7"/>
        </w:numPr>
        <w:spacing w:after="0"/>
        <w:rPr>
          <w:rFonts w:ascii="Times New Roman" w:hAnsi="Times New Roman" w:cs="Times New Roman"/>
        </w:rPr>
      </w:pPr>
      <w:r>
        <w:rPr>
          <w:rFonts w:ascii="Times New Roman" w:hAnsi="Times New Roman" w:cs="Times New Roman"/>
        </w:rPr>
        <w:t>The location of the existing Pigeon Brook Road has been shown on the plans.</w:t>
      </w:r>
    </w:p>
    <w:p w14:paraId="5A622379" w14:textId="7A906D2A" w:rsidR="0076711A" w:rsidRDefault="0076711A" w:rsidP="009D00D7">
      <w:pPr>
        <w:pStyle w:val="ListParagraph"/>
        <w:numPr>
          <w:ilvl w:val="0"/>
          <w:numId w:val="7"/>
        </w:numPr>
        <w:spacing w:after="0"/>
        <w:rPr>
          <w:rFonts w:ascii="Times New Roman" w:hAnsi="Times New Roman" w:cs="Times New Roman"/>
        </w:rPr>
      </w:pPr>
      <w:r>
        <w:rPr>
          <w:rFonts w:ascii="Times New Roman" w:hAnsi="Times New Roman" w:cs="Times New Roman"/>
        </w:rPr>
        <w:t xml:space="preserve">No existing or proposed public </w:t>
      </w:r>
      <w:r w:rsidR="001F5D5B">
        <w:rPr>
          <w:rFonts w:ascii="Times New Roman" w:hAnsi="Times New Roman" w:cs="Times New Roman"/>
        </w:rPr>
        <w:t xml:space="preserve">roads or other </w:t>
      </w:r>
      <w:r>
        <w:rPr>
          <w:rFonts w:ascii="Times New Roman" w:hAnsi="Times New Roman" w:cs="Times New Roman"/>
        </w:rPr>
        <w:t xml:space="preserve">improvements are </w:t>
      </w:r>
      <w:r w:rsidR="009D00D7">
        <w:rPr>
          <w:rFonts w:ascii="Times New Roman" w:hAnsi="Times New Roman" w:cs="Times New Roman"/>
        </w:rPr>
        <w:t xml:space="preserve">proposed </w:t>
      </w:r>
      <w:r>
        <w:rPr>
          <w:rFonts w:ascii="Times New Roman" w:hAnsi="Times New Roman" w:cs="Times New Roman"/>
        </w:rPr>
        <w:t>within the subdivision.</w:t>
      </w:r>
      <w:r w:rsidR="001F5D5B">
        <w:rPr>
          <w:rFonts w:ascii="Times New Roman" w:hAnsi="Times New Roman" w:cs="Times New Roman"/>
        </w:rPr>
        <w:t xml:space="preserve"> The applicant also said that a private driveway </w:t>
      </w:r>
      <w:r w:rsidR="00B4227A">
        <w:rPr>
          <w:rFonts w:ascii="Times New Roman" w:hAnsi="Times New Roman" w:cs="Times New Roman"/>
        </w:rPr>
        <w:t>will</w:t>
      </w:r>
      <w:r w:rsidR="001F5D5B">
        <w:rPr>
          <w:rFonts w:ascii="Times New Roman" w:hAnsi="Times New Roman" w:cs="Times New Roman"/>
        </w:rPr>
        <w:t xml:space="preserve"> be provided to each lot</w:t>
      </w:r>
      <w:r w:rsidR="00B4227A">
        <w:rPr>
          <w:rFonts w:ascii="Times New Roman" w:hAnsi="Times New Roman" w:cs="Times New Roman"/>
        </w:rPr>
        <w:t>.</w:t>
      </w:r>
      <w:r w:rsidR="001F5D5B">
        <w:rPr>
          <w:rFonts w:ascii="Times New Roman" w:hAnsi="Times New Roman" w:cs="Times New Roman"/>
        </w:rPr>
        <w:t xml:space="preserve"> </w:t>
      </w:r>
      <w:r w:rsidR="00B4227A">
        <w:rPr>
          <w:rFonts w:ascii="Times New Roman" w:hAnsi="Times New Roman" w:cs="Times New Roman"/>
        </w:rPr>
        <w:t>Ac</w:t>
      </w:r>
      <w:r w:rsidR="001F5D5B">
        <w:rPr>
          <w:rFonts w:ascii="Times New Roman" w:hAnsi="Times New Roman" w:cs="Times New Roman"/>
        </w:rPr>
        <w:t xml:space="preserve">cess to a new house on Lot 6 will follow the existing trail, and the proposed </w:t>
      </w:r>
      <w:r w:rsidR="009D00D7">
        <w:rPr>
          <w:rFonts w:ascii="Times New Roman" w:hAnsi="Times New Roman" w:cs="Times New Roman"/>
        </w:rPr>
        <w:t>lot line between Lot 6 and lot 7 that was shown on the Sketch Plan has been revised so that existing trail is completely on Lot 6.</w:t>
      </w:r>
    </w:p>
    <w:p w14:paraId="4914BECB" w14:textId="6675B522" w:rsidR="0076711A" w:rsidRDefault="0076711A" w:rsidP="00083BC7">
      <w:pPr>
        <w:pStyle w:val="ListParagraph"/>
        <w:numPr>
          <w:ilvl w:val="0"/>
          <w:numId w:val="7"/>
        </w:numPr>
        <w:spacing w:after="0"/>
        <w:rPr>
          <w:rFonts w:ascii="Times New Roman" w:hAnsi="Times New Roman" w:cs="Times New Roman"/>
        </w:rPr>
      </w:pPr>
      <w:r>
        <w:rPr>
          <w:rFonts w:ascii="Times New Roman" w:hAnsi="Times New Roman" w:cs="Times New Roman"/>
        </w:rPr>
        <w:t>The approximate proposed lot lines, and lot areas, are shown on the plan.</w:t>
      </w:r>
    </w:p>
    <w:p w14:paraId="3CE18ABC" w14:textId="4CB2D0DD" w:rsidR="0076711A" w:rsidRDefault="0076711A" w:rsidP="00083BC7">
      <w:pPr>
        <w:pStyle w:val="ListParagraph"/>
        <w:numPr>
          <w:ilvl w:val="0"/>
          <w:numId w:val="7"/>
        </w:numPr>
        <w:spacing w:after="0"/>
        <w:rPr>
          <w:rFonts w:ascii="Times New Roman" w:hAnsi="Times New Roman" w:cs="Times New Roman"/>
        </w:rPr>
      </w:pPr>
      <w:r>
        <w:rPr>
          <w:rFonts w:ascii="Times New Roman" w:hAnsi="Times New Roman" w:cs="Times New Roman"/>
        </w:rPr>
        <w:t>No parcels of the property are proposed for public use.</w:t>
      </w:r>
    </w:p>
    <w:p w14:paraId="37E9380D" w14:textId="3276B38D" w:rsidR="0076711A" w:rsidRDefault="0004554A" w:rsidP="00083BC7">
      <w:pPr>
        <w:pStyle w:val="ListParagraph"/>
        <w:numPr>
          <w:ilvl w:val="0"/>
          <w:numId w:val="7"/>
        </w:numPr>
        <w:spacing w:after="0"/>
        <w:rPr>
          <w:rFonts w:ascii="Times New Roman" w:hAnsi="Times New Roman" w:cs="Times New Roman"/>
        </w:rPr>
      </w:pPr>
      <w:r>
        <w:rPr>
          <w:rFonts w:ascii="Times New Roman" w:hAnsi="Times New Roman" w:cs="Times New Roman"/>
        </w:rPr>
        <w:lastRenderedPageBreak/>
        <w:t>No open space areas have been proposed.</w:t>
      </w:r>
    </w:p>
    <w:p w14:paraId="50E32765" w14:textId="0088019E" w:rsidR="0004554A" w:rsidRDefault="0004554A" w:rsidP="00083BC7">
      <w:pPr>
        <w:pStyle w:val="ListParagraph"/>
        <w:numPr>
          <w:ilvl w:val="0"/>
          <w:numId w:val="7"/>
        </w:numPr>
        <w:spacing w:after="0"/>
        <w:rPr>
          <w:rFonts w:ascii="Times New Roman" w:hAnsi="Times New Roman" w:cs="Times New Roman"/>
        </w:rPr>
      </w:pPr>
      <w:r>
        <w:rPr>
          <w:rFonts w:ascii="Times New Roman" w:hAnsi="Times New Roman" w:cs="Times New Roman"/>
        </w:rPr>
        <w:t>The property is fully forested and presently in Tree Growth. The limits of any clearing or thinning have not been shown.</w:t>
      </w:r>
    </w:p>
    <w:p w14:paraId="6D736B58" w14:textId="1EE08F72" w:rsidR="0004554A" w:rsidRDefault="0004554A"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The limit and elevation of the </w:t>
      </w:r>
      <w:r w:rsidR="008E03F2">
        <w:rPr>
          <w:rFonts w:ascii="Times New Roman" w:hAnsi="Times New Roman" w:cs="Times New Roman"/>
        </w:rPr>
        <w:t>100-year</w:t>
      </w:r>
      <w:r>
        <w:rPr>
          <w:rFonts w:ascii="Times New Roman" w:hAnsi="Times New Roman" w:cs="Times New Roman"/>
        </w:rPr>
        <w:t xml:space="preserve"> flood has been shown on the plans.</w:t>
      </w:r>
    </w:p>
    <w:p w14:paraId="71931A13" w14:textId="6C74EA54" w:rsidR="0004554A" w:rsidRDefault="0004554A"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The proposed subdivision shall </w:t>
      </w:r>
      <w:r w:rsidR="008E03F2">
        <w:rPr>
          <w:rFonts w:ascii="Times New Roman" w:hAnsi="Times New Roman" w:cs="Times New Roman"/>
        </w:rPr>
        <w:t xml:space="preserve">not </w:t>
      </w:r>
      <w:r>
        <w:rPr>
          <w:rFonts w:ascii="Times New Roman" w:hAnsi="Times New Roman" w:cs="Times New Roman"/>
        </w:rPr>
        <w:t xml:space="preserve">have a density of </w:t>
      </w:r>
      <w:r w:rsidR="008E03F2">
        <w:rPr>
          <w:rFonts w:ascii="Times New Roman" w:hAnsi="Times New Roman" w:cs="Times New Roman"/>
        </w:rPr>
        <w:t>less</w:t>
      </w:r>
      <w:r>
        <w:rPr>
          <w:rFonts w:ascii="Times New Roman" w:hAnsi="Times New Roman" w:cs="Times New Roman"/>
        </w:rPr>
        <w:t xml:space="preserve"> than one dwelling per 100,000 square feet.</w:t>
      </w:r>
    </w:p>
    <w:p w14:paraId="4E25FDF0" w14:textId="718074A4" w:rsidR="008E03F2" w:rsidRDefault="008E03F2" w:rsidP="00083BC7">
      <w:pPr>
        <w:pStyle w:val="ListParagraph"/>
        <w:numPr>
          <w:ilvl w:val="0"/>
          <w:numId w:val="7"/>
        </w:numPr>
        <w:spacing w:after="0"/>
        <w:rPr>
          <w:rFonts w:ascii="Times New Roman" w:hAnsi="Times New Roman" w:cs="Times New Roman"/>
        </w:rPr>
      </w:pPr>
      <w:r>
        <w:rPr>
          <w:rFonts w:ascii="Times New Roman" w:hAnsi="Times New Roman" w:cs="Times New Roman"/>
        </w:rPr>
        <w:t>Not applicable. See next requirement.</w:t>
      </w:r>
    </w:p>
    <w:p w14:paraId="1D56E02E" w14:textId="3091AD60" w:rsidR="008E03F2" w:rsidRDefault="008E03F2" w:rsidP="00083BC7">
      <w:pPr>
        <w:pStyle w:val="ListParagraph"/>
        <w:numPr>
          <w:ilvl w:val="0"/>
          <w:numId w:val="7"/>
        </w:numPr>
        <w:spacing w:after="0"/>
        <w:rPr>
          <w:rFonts w:ascii="Times New Roman" w:hAnsi="Times New Roman" w:cs="Times New Roman"/>
        </w:rPr>
      </w:pPr>
      <w:r>
        <w:rPr>
          <w:rFonts w:ascii="Times New Roman" w:hAnsi="Times New Roman" w:cs="Times New Roman"/>
        </w:rPr>
        <w:t>The applicant indicated that there will be less than 400 vehicle trips per day generated by the subdivision.</w:t>
      </w:r>
    </w:p>
    <w:p w14:paraId="3EFDF6F3" w14:textId="55EA908F" w:rsidR="008E03F2" w:rsidRDefault="008E03F2" w:rsidP="00083BC7">
      <w:pPr>
        <w:pStyle w:val="ListParagraph"/>
        <w:numPr>
          <w:ilvl w:val="0"/>
          <w:numId w:val="7"/>
        </w:numPr>
        <w:spacing w:after="0"/>
        <w:rPr>
          <w:rFonts w:ascii="Times New Roman" w:hAnsi="Times New Roman" w:cs="Times New Roman"/>
        </w:rPr>
      </w:pPr>
      <w:r>
        <w:rPr>
          <w:rFonts w:ascii="Times New Roman" w:hAnsi="Times New Roman" w:cs="Times New Roman"/>
        </w:rPr>
        <w:t>No areas of high or moderate value wildlife have been identified.</w:t>
      </w:r>
      <w:r w:rsidR="00AC24A0">
        <w:rPr>
          <w:rFonts w:ascii="Times New Roman" w:hAnsi="Times New Roman" w:cs="Times New Roman"/>
        </w:rPr>
        <w:t xml:space="preserve"> </w:t>
      </w:r>
      <w:r w:rsidR="000736B7">
        <w:rPr>
          <w:rFonts w:ascii="Times New Roman" w:hAnsi="Times New Roman" w:cs="Times New Roman"/>
        </w:rPr>
        <w:t>The a</w:t>
      </w:r>
      <w:r w:rsidR="00AC24A0">
        <w:rPr>
          <w:rFonts w:ascii="Times New Roman" w:hAnsi="Times New Roman" w:cs="Times New Roman"/>
        </w:rPr>
        <w:t>pplicant is waiting for letters from</w:t>
      </w:r>
      <w:r w:rsidR="00775ADA">
        <w:rPr>
          <w:rFonts w:ascii="Times New Roman" w:hAnsi="Times New Roman" w:cs="Times New Roman"/>
        </w:rPr>
        <w:t xml:space="preserve"> </w:t>
      </w:r>
      <w:r w:rsidR="00104D7B">
        <w:rPr>
          <w:rFonts w:ascii="Times New Roman" w:hAnsi="Times New Roman" w:cs="Times New Roman"/>
        </w:rPr>
        <w:t xml:space="preserve">the </w:t>
      </w:r>
      <w:r w:rsidR="00AC24A0">
        <w:rPr>
          <w:rFonts w:ascii="Times New Roman" w:hAnsi="Times New Roman" w:cs="Times New Roman"/>
        </w:rPr>
        <w:t xml:space="preserve">Maine </w:t>
      </w:r>
      <w:r w:rsidR="00775ADA">
        <w:rPr>
          <w:rFonts w:ascii="Times New Roman" w:hAnsi="Times New Roman" w:cs="Times New Roman"/>
        </w:rPr>
        <w:t>Department of Inland Fisheries.</w:t>
      </w:r>
    </w:p>
    <w:p w14:paraId="6975033B" w14:textId="4F230806" w:rsidR="008E03F2" w:rsidRDefault="00DF2B1C" w:rsidP="00083BC7">
      <w:pPr>
        <w:pStyle w:val="ListParagraph"/>
        <w:numPr>
          <w:ilvl w:val="0"/>
          <w:numId w:val="7"/>
        </w:numPr>
        <w:spacing w:after="0"/>
        <w:rPr>
          <w:rFonts w:ascii="Times New Roman" w:hAnsi="Times New Roman" w:cs="Times New Roman"/>
        </w:rPr>
      </w:pPr>
      <w:r>
        <w:rPr>
          <w:rFonts w:ascii="Times New Roman" w:hAnsi="Times New Roman" w:cs="Times New Roman"/>
        </w:rPr>
        <w:t xml:space="preserve">A portion of the site is along the Saco River and is within the Saco River </w:t>
      </w:r>
      <w:r w:rsidR="00104D7B">
        <w:rPr>
          <w:rFonts w:ascii="Times New Roman" w:hAnsi="Times New Roman" w:cs="Times New Roman"/>
        </w:rPr>
        <w:t xml:space="preserve">Corridor </w:t>
      </w:r>
      <w:r>
        <w:rPr>
          <w:rFonts w:ascii="Times New Roman" w:hAnsi="Times New Roman" w:cs="Times New Roman"/>
        </w:rPr>
        <w:t xml:space="preserve">Commission 500 feet buffer area. </w:t>
      </w:r>
      <w:r w:rsidR="00EF051C">
        <w:rPr>
          <w:rFonts w:ascii="Times New Roman" w:hAnsi="Times New Roman" w:cs="Times New Roman"/>
        </w:rPr>
        <w:t xml:space="preserve">The applicant stated that the preliminary plans have been submitted to Saco River </w:t>
      </w:r>
      <w:r w:rsidR="00104D7B">
        <w:rPr>
          <w:rFonts w:ascii="Times New Roman" w:hAnsi="Times New Roman" w:cs="Times New Roman"/>
        </w:rPr>
        <w:t xml:space="preserve">Corridor </w:t>
      </w:r>
      <w:r w:rsidR="00EF051C">
        <w:rPr>
          <w:rFonts w:ascii="Times New Roman" w:hAnsi="Times New Roman" w:cs="Times New Roman"/>
        </w:rPr>
        <w:t>Commission.</w:t>
      </w:r>
      <w:r w:rsidR="00A968EC">
        <w:rPr>
          <w:rFonts w:ascii="Times New Roman" w:hAnsi="Times New Roman" w:cs="Times New Roman"/>
        </w:rPr>
        <w:t xml:space="preserve"> The applicant </w:t>
      </w:r>
      <w:r w:rsidR="00B4227A">
        <w:rPr>
          <w:rFonts w:ascii="Times New Roman" w:hAnsi="Times New Roman" w:cs="Times New Roman"/>
        </w:rPr>
        <w:t xml:space="preserve">also </w:t>
      </w:r>
      <w:r w:rsidR="00A968EC">
        <w:rPr>
          <w:rFonts w:ascii="Times New Roman" w:hAnsi="Times New Roman" w:cs="Times New Roman"/>
        </w:rPr>
        <w:t xml:space="preserve">stated that MDEP, and </w:t>
      </w:r>
      <w:r w:rsidR="00104D7B">
        <w:rPr>
          <w:rFonts w:ascii="Times New Roman" w:hAnsi="Times New Roman" w:cs="Times New Roman"/>
        </w:rPr>
        <w:t xml:space="preserve">U </w:t>
      </w:r>
      <w:proofErr w:type="spellStart"/>
      <w:r w:rsidR="00104D7B">
        <w:rPr>
          <w:rFonts w:ascii="Times New Roman" w:hAnsi="Times New Roman" w:cs="Times New Roman"/>
        </w:rPr>
        <w:t>S</w:t>
      </w:r>
      <w:r w:rsidR="00A968EC">
        <w:rPr>
          <w:rFonts w:ascii="Times New Roman" w:hAnsi="Times New Roman" w:cs="Times New Roman"/>
        </w:rPr>
        <w:t>Army</w:t>
      </w:r>
      <w:proofErr w:type="spellEnd"/>
      <w:r w:rsidR="00A968EC">
        <w:rPr>
          <w:rFonts w:ascii="Times New Roman" w:hAnsi="Times New Roman" w:cs="Times New Roman"/>
        </w:rPr>
        <w:t xml:space="preserve"> Corps of Engineer approvals are not required.</w:t>
      </w:r>
    </w:p>
    <w:p w14:paraId="5D4DB7B8" w14:textId="2878E2A6" w:rsidR="009C0B90" w:rsidRPr="00083BC7" w:rsidRDefault="009C0B90" w:rsidP="009C0B90">
      <w:pPr>
        <w:pStyle w:val="ListParagraph"/>
        <w:spacing w:after="0"/>
        <w:ind w:left="1710"/>
        <w:rPr>
          <w:rFonts w:ascii="Times New Roman" w:hAnsi="Times New Roman" w:cs="Times New Roman"/>
        </w:rPr>
      </w:pPr>
    </w:p>
    <w:p w14:paraId="0B598D40" w14:textId="41AE253A" w:rsidR="00720A65" w:rsidRPr="00DF2B1C" w:rsidRDefault="00DF2B1C" w:rsidP="00DF2B1C">
      <w:pPr>
        <w:pStyle w:val="ListParagraph"/>
        <w:numPr>
          <w:ilvl w:val="0"/>
          <w:numId w:val="2"/>
        </w:numPr>
        <w:spacing w:after="0"/>
        <w:rPr>
          <w:rFonts w:ascii="Times New Roman" w:hAnsi="Times New Roman" w:cs="Times New Roman"/>
          <w:b/>
          <w:bCs/>
        </w:rPr>
      </w:pPr>
      <w:r w:rsidRPr="00DF2B1C">
        <w:rPr>
          <w:rFonts w:ascii="Times New Roman" w:hAnsi="Times New Roman" w:cs="Times New Roman"/>
          <w:b/>
          <w:bCs/>
        </w:rPr>
        <w:t>ACTION TAKEN BY THE PLANNING BOARD</w:t>
      </w:r>
    </w:p>
    <w:p w14:paraId="6B20AE97" w14:textId="77777777" w:rsidR="005D13FA" w:rsidRPr="00DF2B1C" w:rsidRDefault="005D13FA" w:rsidP="001102EC">
      <w:pPr>
        <w:pStyle w:val="ListParagraph"/>
        <w:spacing w:after="0"/>
        <w:ind w:left="360"/>
        <w:rPr>
          <w:rFonts w:ascii="Times New Roman" w:hAnsi="Times New Roman" w:cs="Times New Roman"/>
          <w:b/>
          <w:bCs/>
        </w:rPr>
      </w:pPr>
    </w:p>
    <w:p w14:paraId="5925200F" w14:textId="0D7B786B" w:rsidR="001A021A" w:rsidRDefault="00AF5DAB" w:rsidP="001A021A">
      <w:pPr>
        <w:spacing w:after="0"/>
        <w:ind w:left="360"/>
        <w:rPr>
          <w:rFonts w:ascii="Times New Roman" w:hAnsi="Times New Roman" w:cs="Times New Roman"/>
        </w:rPr>
      </w:pPr>
      <w:r>
        <w:rPr>
          <w:rFonts w:ascii="Times New Roman" w:hAnsi="Times New Roman" w:cs="Times New Roman"/>
        </w:rPr>
        <w:t>Don Sharp made the motion to accept the preliminary application as complete. This was followed by a discussion between the Board members.</w:t>
      </w:r>
    </w:p>
    <w:p w14:paraId="09EB191C" w14:textId="77777777" w:rsidR="009D00D7" w:rsidRDefault="009D00D7" w:rsidP="001A021A">
      <w:pPr>
        <w:spacing w:after="0"/>
        <w:ind w:left="360"/>
        <w:rPr>
          <w:rFonts w:ascii="Times New Roman" w:hAnsi="Times New Roman" w:cs="Times New Roman"/>
        </w:rPr>
      </w:pPr>
    </w:p>
    <w:p w14:paraId="727B192F" w14:textId="700E540C" w:rsidR="009D00D7" w:rsidRDefault="009D00D7" w:rsidP="001A021A">
      <w:pPr>
        <w:spacing w:after="0"/>
        <w:ind w:left="360"/>
        <w:rPr>
          <w:rFonts w:ascii="Times New Roman" w:hAnsi="Times New Roman" w:cs="Times New Roman"/>
        </w:rPr>
      </w:pPr>
      <w:r>
        <w:rPr>
          <w:rFonts w:ascii="Times New Roman" w:hAnsi="Times New Roman" w:cs="Times New Roman"/>
        </w:rPr>
        <w:t xml:space="preserve">Regarding </w:t>
      </w:r>
      <w:r w:rsidRPr="00981DB6">
        <w:rPr>
          <w:rFonts w:ascii="Times New Roman" w:hAnsi="Times New Roman" w:cs="Times New Roman"/>
          <w:b/>
          <w:bCs/>
        </w:rPr>
        <w:t>Requirement</w:t>
      </w:r>
      <w:r w:rsidR="00EF051C">
        <w:rPr>
          <w:rFonts w:ascii="Times New Roman" w:hAnsi="Times New Roman" w:cs="Times New Roman"/>
          <w:b/>
          <w:bCs/>
        </w:rPr>
        <w:t>s</w:t>
      </w:r>
      <w:r w:rsidRPr="00981DB6">
        <w:rPr>
          <w:rFonts w:ascii="Times New Roman" w:hAnsi="Times New Roman" w:cs="Times New Roman"/>
          <w:b/>
          <w:bCs/>
        </w:rPr>
        <w:t xml:space="preserve"> 17</w:t>
      </w:r>
      <w:r w:rsidR="00EF051C">
        <w:rPr>
          <w:rFonts w:ascii="Times New Roman" w:hAnsi="Times New Roman" w:cs="Times New Roman"/>
          <w:b/>
          <w:bCs/>
        </w:rPr>
        <w:t xml:space="preserve"> and 25</w:t>
      </w:r>
      <w:r w:rsidR="001B1DA2">
        <w:rPr>
          <w:rFonts w:ascii="Times New Roman" w:hAnsi="Times New Roman" w:cs="Times New Roman"/>
        </w:rPr>
        <w:t>:</w:t>
      </w:r>
      <w:r>
        <w:rPr>
          <w:rFonts w:ascii="Times New Roman" w:hAnsi="Times New Roman" w:cs="Times New Roman"/>
        </w:rPr>
        <w:t xml:space="preserve"> Jo Pierce said that details of the proposed driveways need to be provided to show that fire trucks and emergency </w:t>
      </w:r>
      <w:r w:rsidR="00981DB6">
        <w:rPr>
          <w:rFonts w:ascii="Times New Roman" w:hAnsi="Times New Roman" w:cs="Times New Roman"/>
        </w:rPr>
        <w:t xml:space="preserve">vehicles </w:t>
      </w:r>
      <w:r>
        <w:rPr>
          <w:rFonts w:ascii="Times New Roman" w:hAnsi="Times New Roman" w:cs="Times New Roman"/>
        </w:rPr>
        <w:t xml:space="preserve">will have safe access to each dwelling. He said that a </w:t>
      </w:r>
      <w:r w:rsidR="00981DB6">
        <w:rPr>
          <w:rFonts w:ascii="Times New Roman" w:hAnsi="Times New Roman" w:cs="Times New Roman"/>
        </w:rPr>
        <w:t xml:space="preserve">detail needs to be provided to show the width </w:t>
      </w:r>
      <w:r w:rsidR="00B4227A">
        <w:rPr>
          <w:rFonts w:ascii="Times New Roman" w:hAnsi="Times New Roman" w:cs="Times New Roman"/>
        </w:rPr>
        <w:t xml:space="preserve">of the driveways </w:t>
      </w:r>
      <w:r w:rsidR="00981DB6">
        <w:rPr>
          <w:rFonts w:ascii="Times New Roman" w:hAnsi="Times New Roman" w:cs="Times New Roman"/>
        </w:rPr>
        <w:t xml:space="preserve">and </w:t>
      </w:r>
      <w:r w:rsidR="00B4227A">
        <w:rPr>
          <w:rFonts w:ascii="Times New Roman" w:hAnsi="Times New Roman" w:cs="Times New Roman"/>
        </w:rPr>
        <w:t xml:space="preserve">a </w:t>
      </w:r>
      <w:r w:rsidR="00981DB6">
        <w:rPr>
          <w:rFonts w:ascii="Times New Roman" w:hAnsi="Times New Roman" w:cs="Times New Roman"/>
        </w:rPr>
        <w:t xml:space="preserve">pavement section of the proposed private driveway. David Strock followed this by saying </w:t>
      </w:r>
      <w:r w:rsidR="001B1DA2">
        <w:rPr>
          <w:rFonts w:ascii="Times New Roman" w:hAnsi="Times New Roman" w:cs="Times New Roman"/>
        </w:rPr>
        <w:t xml:space="preserve">that </w:t>
      </w:r>
      <w:r w:rsidR="00981DB6">
        <w:rPr>
          <w:rFonts w:ascii="Times New Roman" w:hAnsi="Times New Roman" w:cs="Times New Roman"/>
        </w:rPr>
        <w:t>each driveway needs to be shown on the plan, and that this needs to be reviewed by the Town Fire Marshall.</w:t>
      </w:r>
    </w:p>
    <w:p w14:paraId="559085A9" w14:textId="77777777" w:rsidR="001B1DA2" w:rsidRDefault="001B1DA2" w:rsidP="001A021A">
      <w:pPr>
        <w:spacing w:after="0"/>
        <w:ind w:left="360"/>
        <w:rPr>
          <w:rFonts w:ascii="Times New Roman" w:hAnsi="Times New Roman" w:cs="Times New Roman"/>
        </w:rPr>
      </w:pPr>
    </w:p>
    <w:p w14:paraId="0304ECD3" w14:textId="77777777" w:rsidR="00EF051C" w:rsidRDefault="001B1DA2" w:rsidP="001A021A">
      <w:pPr>
        <w:spacing w:after="0"/>
        <w:ind w:left="360"/>
        <w:rPr>
          <w:rFonts w:ascii="Times New Roman" w:hAnsi="Times New Roman" w:cs="Times New Roman"/>
        </w:rPr>
      </w:pPr>
      <w:r>
        <w:rPr>
          <w:rFonts w:ascii="Times New Roman" w:hAnsi="Times New Roman" w:cs="Times New Roman"/>
        </w:rPr>
        <w:t xml:space="preserve">Regarding </w:t>
      </w:r>
      <w:r w:rsidRPr="001B1DA2">
        <w:rPr>
          <w:rFonts w:ascii="Times New Roman" w:hAnsi="Times New Roman" w:cs="Times New Roman"/>
          <w:b/>
          <w:bCs/>
        </w:rPr>
        <w:t>Requirement 21:</w:t>
      </w:r>
      <w:r>
        <w:rPr>
          <w:rFonts w:ascii="Times New Roman" w:hAnsi="Times New Roman" w:cs="Times New Roman"/>
        </w:rPr>
        <w:t xml:space="preserve"> David Strock said that in addition to showing the location of the proposed driveways, the location of the homes on the proposed lots and limits of clearing and tree thinning</w:t>
      </w:r>
      <w:r w:rsidR="00EF051C">
        <w:rPr>
          <w:rFonts w:ascii="Times New Roman" w:hAnsi="Times New Roman" w:cs="Times New Roman"/>
        </w:rPr>
        <w:t>,</w:t>
      </w:r>
      <w:r>
        <w:rPr>
          <w:rFonts w:ascii="Times New Roman" w:hAnsi="Times New Roman" w:cs="Times New Roman"/>
        </w:rPr>
        <w:t xml:space="preserve"> needs to be shown on the plans.</w:t>
      </w:r>
    </w:p>
    <w:p w14:paraId="2106D578" w14:textId="77777777" w:rsidR="00EF051C" w:rsidRDefault="00EF051C" w:rsidP="001A021A">
      <w:pPr>
        <w:spacing w:after="0"/>
        <w:ind w:left="360"/>
        <w:rPr>
          <w:rFonts w:ascii="Times New Roman" w:hAnsi="Times New Roman" w:cs="Times New Roman"/>
        </w:rPr>
      </w:pPr>
    </w:p>
    <w:p w14:paraId="3DCFFB08" w14:textId="7F776062" w:rsidR="001B1DA2" w:rsidRDefault="00EF051C" w:rsidP="001A021A">
      <w:pPr>
        <w:spacing w:after="0"/>
        <w:ind w:left="360"/>
        <w:rPr>
          <w:rFonts w:ascii="Times New Roman" w:hAnsi="Times New Roman" w:cs="Times New Roman"/>
        </w:rPr>
      </w:pPr>
      <w:r>
        <w:rPr>
          <w:rFonts w:ascii="Times New Roman" w:hAnsi="Times New Roman" w:cs="Times New Roman"/>
        </w:rPr>
        <w:t xml:space="preserve">Regarding </w:t>
      </w:r>
      <w:r w:rsidRPr="00EF051C">
        <w:rPr>
          <w:rFonts w:ascii="Times New Roman" w:hAnsi="Times New Roman" w:cs="Times New Roman"/>
          <w:b/>
          <w:bCs/>
        </w:rPr>
        <w:t>Requirement 27:</w:t>
      </w:r>
      <w:r w:rsidR="001B1DA2">
        <w:rPr>
          <w:rFonts w:ascii="Times New Roman" w:hAnsi="Times New Roman" w:cs="Times New Roman"/>
        </w:rPr>
        <w:t xml:space="preserve"> </w:t>
      </w:r>
      <w:r>
        <w:rPr>
          <w:rFonts w:ascii="Times New Roman" w:hAnsi="Times New Roman" w:cs="Times New Roman"/>
        </w:rPr>
        <w:t xml:space="preserve">Members of the Board were concerned that the Saco River </w:t>
      </w:r>
      <w:r w:rsidR="00104D7B">
        <w:rPr>
          <w:rFonts w:ascii="Times New Roman" w:hAnsi="Times New Roman" w:cs="Times New Roman"/>
        </w:rPr>
        <w:t xml:space="preserve">Corridor </w:t>
      </w:r>
      <w:r>
        <w:rPr>
          <w:rFonts w:ascii="Times New Roman" w:hAnsi="Times New Roman" w:cs="Times New Roman"/>
        </w:rPr>
        <w:t xml:space="preserve">Commission might have objections </w:t>
      </w:r>
      <w:proofErr w:type="gramStart"/>
      <w:r w:rsidR="00A968EC">
        <w:rPr>
          <w:rFonts w:ascii="Times New Roman" w:hAnsi="Times New Roman" w:cs="Times New Roman"/>
        </w:rPr>
        <w:t>to, or</w:t>
      </w:r>
      <w:proofErr w:type="gramEnd"/>
      <w:r w:rsidR="00A968EC">
        <w:rPr>
          <w:rFonts w:ascii="Times New Roman" w:hAnsi="Times New Roman" w:cs="Times New Roman"/>
        </w:rPr>
        <w:t xml:space="preserve"> concerns about</w:t>
      </w:r>
      <w:r>
        <w:rPr>
          <w:rFonts w:ascii="Times New Roman" w:hAnsi="Times New Roman" w:cs="Times New Roman"/>
        </w:rPr>
        <w:t xml:space="preserve"> </w:t>
      </w:r>
      <w:r w:rsidR="00A968EC">
        <w:rPr>
          <w:rFonts w:ascii="Times New Roman" w:hAnsi="Times New Roman" w:cs="Times New Roman"/>
        </w:rPr>
        <w:t>the subdivision.</w:t>
      </w:r>
    </w:p>
    <w:p w14:paraId="7DBC78D5" w14:textId="77777777" w:rsidR="00A968EC" w:rsidRDefault="00A968EC" w:rsidP="001A021A">
      <w:pPr>
        <w:spacing w:after="0"/>
        <w:ind w:left="360"/>
        <w:rPr>
          <w:rFonts w:ascii="Times New Roman" w:hAnsi="Times New Roman" w:cs="Times New Roman"/>
        </w:rPr>
      </w:pPr>
    </w:p>
    <w:p w14:paraId="1A5445C9" w14:textId="6A784EC0" w:rsidR="00A968EC" w:rsidRDefault="00A968EC" w:rsidP="001A021A">
      <w:pPr>
        <w:spacing w:after="0"/>
        <w:ind w:left="360"/>
        <w:rPr>
          <w:rFonts w:ascii="Times New Roman" w:hAnsi="Times New Roman" w:cs="Times New Roman"/>
        </w:rPr>
      </w:pPr>
      <w:r>
        <w:rPr>
          <w:rFonts w:ascii="Times New Roman" w:hAnsi="Times New Roman" w:cs="Times New Roman"/>
        </w:rPr>
        <w:t>Seeing that his motion was not seconded, Don withdrew his motion.</w:t>
      </w:r>
      <w:r w:rsidR="00412249">
        <w:rPr>
          <w:rFonts w:ascii="Times New Roman" w:hAnsi="Times New Roman" w:cs="Times New Roman"/>
        </w:rPr>
        <w:t xml:space="preserve"> </w:t>
      </w:r>
      <w:r>
        <w:rPr>
          <w:rFonts w:ascii="Times New Roman" w:hAnsi="Times New Roman" w:cs="Times New Roman"/>
        </w:rPr>
        <w:t>Jo Pierce told the applicant that</w:t>
      </w:r>
      <w:r w:rsidR="003E2707">
        <w:rPr>
          <w:rFonts w:ascii="Times New Roman" w:hAnsi="Times New Roman" w:cs="Times New Roman"/>
        </w:rPr>
        <w:t xml:space="preserve"> the</w:t>
      </w:r>
      <w:r>
        <w:rPr>
          <w:rFonts w:ascii="Times New Roman" w:hAnsi="Times New Roman" w:cs="Times New Roman"/>
        </w:rPr>
        <w:t xml:space="preserve"> following</w:t>
      </w:r>
      <w:r w:rsidR="003E2707">
        <w:rPr>
          <w:rFonts w:ascii="Times New Roman" w:hAnsi="Times New Roman" w:cs="Times New Roman"/>
        </w:rPr>
        <w:t xml:space="preserve"> </w:t>
      </w:r>
      <w:r w:rsidR="00412249">
        <w:rPr>
          <w:rFonts w:ascii="Times New Roman" w:hAnsi="Times New Roman" w:cs="Times New Roman"/>
        </w:rPr>
        <w:t>needs to</w:t>
      </w:r>
      <w:r>
        <w:rPr>
          <w:rFonts w:ascii="Times New Roman" w:hAnsi="Times New Roman" w:cs="Times New Roman"/>
        </w:rPr>
        <w:t xml:space="preserve"> be provided before the application is complete</w:t>
      </w:r>
      <w:r w:rsidR="003E2707">
        <w:rPr>
          <w:rFonts w:ascii="Times New Roman" w:hAnsi="Times New Roman" w:cs="Times New Roman"/>
        </w:rPr>
        <w:t>.</w:t>
      </w:r>
    </w:p>
    <w:p w14:paraId="2AF4AEC9" w14:textId="77777777" w:rsidR="003E2707" w:rsidRDefault="003E2707" w:rsidP="001A021A">
      <w:pPr>
        <w:spacing w:after="0"/>
        <w:ind w:left="360"/>
        <w:rPr>
          <w:rFonts w:ascii="Times New Roman" w:hAnsi="Times New Roman" w:cs="Times New Roman"/>
        </w:rPr>
      </w:pPr>
    </w:p>
    <w:p w14:paraId="1B44DBD4" w14:textId="60AAC48B" w:rsidR="003E2707" w:rsidRDefault="003E2707" w:rsidP="003E2707">
      <w:pPr>
        <w:pStyle w:val="ListParagraph"/>
        <w:numPr>
          <w:ilvl w:val="0"/>
          <w:numId w:val="8"/>
        </w:numPr>
        <w:spacing w:after="0"/>
        <w:rPr>
          <w:rFonts w:ascii="Times New Roman" w:hAnsi="Times New Roman" w:cs="Times New Roman"/>
        </w:rPr>
      </w:pPr>
      <w:r>
        <w:rPr>
          <w:rFonts w:ascii="Times New Roman" w:hAnsi="Times New Roman" w:cs="Times New Roman"/>
        </w:rPr>
        <w:t>Revised plans showing detail and location of all proposed driveways, location of each home, and limits of clearing and tree thinning.</w:t>
      </w:r>
    </w:p>
    <w:p w14:paraId="0A7D277C" w14:textId="73D0A39B" w:rsidR="003E2707" w:rsidRDefault="003E2707" w:rsidP="003E2707">
      <w:pPr>
        <w:pStyle w:val="ListParagraph"/>
        <w:numPr>
          <w:ilvl w:val="0"/>
          <w:numId w:val="8"/>
        </w:numPr>
        <w:spacing w:after="0"/>
        <w:rPr>
          <w:rFonts w:ascii="Times New Roman" w:hAnsi="Times New Roman" w:cs="Times New Roman"/>
        </w:rPr>
      </w:pPr>
      <w:r>
        <w:rPr>
          <w:rFonts w:ascii="Times New Roman" w:hAnsi="Times New Roman" w:cs="Times New Roman"/>
        </w:rPr>
        <w:t>Letters from the Town Fire Marshall,</w:t>
      </w:r>
      <w:r w:rsidR="00CF7141">
        <w:rPr>
          <w:rFonts w:ascii="Times New Roman" w:hAnsi="Times New Roman" w:cs="Times New Roman"/>
        </w:rPr>
        <w:t xml:space="preserve"> and</w:t>
      </w:r>
      <w:r>
        <w:rPr>
          <w:rFonts w:ascii="Times New Roman" w:hAnsi="Times New Roman" w:cs="Times New Roman"/>
        </w:rPr>
        <w:t xml:space="preserve"> </w:t>
      </w:r>
      <w:r w:rsidR="003872B0">
        <w:rPr>
          <w:rFonts w:ascii="Times New Roman" w:hAnsi="Times New Roman" w:cs="Times New Roman"/>
        </w:rPr>
        <w:t xml:space="preserve">Saco River </w:t>
      </w:r>
      <w:r w:rsidR="00104D7B">
        <w:rPr>
          <w:rFonts w:ascii="Times New Roman" w:hAnsi="Times New Roman" w:cs="Times New Roman"/>
        </w:rPr>
        <w:t xml:space="preserve">Corridor </w:t>
      </w:r>
      <w:r w:rsidR="003872B0">
        <w:rPr>
          <w:rFonts w:ascii="Times New Roman" w:hAnsi="Times New Roman" w:cs="Times New Roman"/>
        </w:rPr>
        <w:t>Commission,</w:t>
      </w:r>
      <w:r>
        <w:rPr>
          <w:rFonts w:ascii="Times New Roman" w:hAnsi="Times New Roman" w:cs="Times New Roman"/>
        </w:rPr>
        <w:t xml:space="preserve"> approving the subdivision</w:t>
      </w:r>
      <w:r w:rsidR="003872B0">
        <w:rPr>
          <w:rFonts w:ascii="Times New Roman" w:hAnsi="Times New Roman" w:cs="Times New Roman"/>
        </w:rPr>
        <w:t>.</w:t>
      </w:r>
    </w:p>
    <w:p w14:paraId="0A23FB18" w14:textId="77777777" w:rsidR="003872B0" w:rsidRDefault="003872B0" w:rsidP="003872B0">
      <w:pPr>
        <w:spacing w:after="0"/>
        <w:rPr>
          <w:rFonts w:ascii="Times New Roman" w:hAnsi="Times New Roman" w:cs="Times New Roman"/>
        </w:rPr>
      </w:pPr>
    </w:p>
    <w:p w14:paraId="613A6B2E" w14:textId="484BEB77" w:rsidR="003872B0" w:rsidRDefault="003872B0" w:rsidP="00A40140">
      <w:pPr>
        <w:spacing w:after="0"/>
        <w:ind w:left="360"/>
        <w:rPr>
          <w:rFonts w:ascii="Times New Roman" w:hAnsi="Times New Roman" w:cs="Times New Roman"/>
        </w:rPr>
      </w:pPr>
      <w:r>
        <w:rPr>
          <w:rFonts w:ascii="Times New Roman" w:hAnsi="Times New Roman" w:cs="Times New Roman"/>
        </w:rPr>
        <w:t xml:space="preserve">Understanding that some property owners that are within 500 feet of the proposed subdivision </w:t>
      </w:r>
      <w:r w:rsidR="00104D7B">
        <w:rPr>
          <w:rFonts w:ascii="Times New Roman" w:hAnsi="Times New Roman" w:cs="Times New Roman"/>
        </w:rPr>
        <w:t>may</w:t>
      </w:r>
      <w:r w:rsidR="00A40140">
        <w:rPr>
          <w:rFonts w:ascii="Times New Roman" w:hAnsi="Times New Roman" w:cs="Times New Roman"/>
        </w:rPr>
        <w:t xml:space="preserve"> not </w:t>
      </w:r>
      <w:r w:rsidR="00104D7B">
        <w:rPr>
          <w:rFonts w:ascii="Times New Roman" w:hAnsi="Times New Roman" w:cs="Times New Roman"/>
        </w:rPr>
        <w:t xml:space="preserve">have </w:t>
      </w:r>
      <w:r w:rsidR="00A40140">
        <w:rPr>
          <w:rFonts w:ascii="Times New Roman" w:hAnsi="Times New Roman" w:cs="Times New Roman"/>
        </w:rPr>
        <w:t xml:space="preserve">receive notice of the </w:t>
      </w:r>
      <w:r w:rsidR="00CF7141">
        <w:rPr>
          <w:rFonts w:ascii="Times New Roman" w:hAnsi="Times New Roman" w:cs="Times New Roman"/>
        </w:rPr>
        <w:t>S</w:t>
      </w:r>
      <w:r w:rsidR="00A40140">
        <w:rPr>
          <w:rFonts w:ascii="Times New Roman" w:hAnsi="Times New Roman" w:cs="Times New Roman"/>
        </w:rPr>
        <w:t xml:space="preserve">pecial Planning Board meeting </w:t>
      </w:r>
      <w:r w:rsidR="00412249">
        <w:rPr>
          <w:rFonts w:ascii="Times New Roman" w:hAnsi="Times New Roman" w:cs="Times New Roman"/>
        </w:rPr>
        <w:t xml:space="preserve">held on July 31, 2025, </w:t>
      </w:r>
      <w:r>
        <w:rPr>
          <w:rFonts w:ascii="Times New Roman" w:hAnsi="Times New Roman" w:cs="Times New Roman"/>
        </w:rPr>
        <w:t xml:space="preserve">and seeing that Board needs to see the </w:t>
      </w:r>
      <w:r w:rsidR="00CF7141">
        <w:rPr>
          <w:rFonts w:ascii="Times New Roman" w:hAnsi="Times New Roman" w:cs="Times New Roman"/>
        </w:rPr>
        <w:t>above</w:t>
      </w:r>
      <w:r>
        <w:rPr>
          <w:rFonts w:ascii="Times New Roman" w:hAnsi="Times New Roman" w:cs="Times New Roman"/>
        </w:rPr>
        <w:t xml:space="preserve"> information before the preliminary application is determined to be complete, the Board decided to have a second preliminary </w:t>
      </w:r>
      <w:r w:rsidR="00A40140">
        <w:rPr>
          <w:rFonts w:ascii="Times New Roman" w:hAnsi="Times New Roman" w:cs="Times New Roman"/>
        </w:rPr>
        <w:t>p</w:t>
      </w:r>
      <w:r>
        <w:rPr>
          <w:rFonts w:ascii="Times New Roman" w:hAnsi="Times New Roman" w:cs="Times New Roman"/>
        </w:rPr>
        <w:t xml:space="preserve">ublic </w:t>
      </w:r>
      <w:r w:rsidR="00A40140">
        <w:rPr>
          <w:rFonts w:ascii="Times New Roman" w:hAnsi="Times New Roman" w:cs="Times New Roman"/>
        </w:rPr>
        <w:t>m</w:t>
      </w:r>
      <w:r>
        <w:rPr>
          <w:rFonts w:ascii="Times New Roman" w:hAnsi="Times New Roman" w:cs="Times New Roman"/>
        </w:rPr>
        <w:t xml:space="preserve">eeting on August </w:t>
      </w:r>
      <w:r w:rsidR="00BC2A2B">
        <w:rPr>
          <w:rFonts w:ascii="Times New Roman" w:hAnsi="Times New Roman" w:cs="Times New Roman"/>
        </w:rPr>
        <w:t>14</w:t>
      </w:r>
      <w:r>
        <w:rPr>
          <w:rFonts w:ascii="Times New Roman" w:hAnsi="Times New Roman" w:cs="Times New Roman"/>
        </w:rPr>
        <w:t>, 2025</w:t>
      </w:r>
      <w:r w:rsidR="00412249">
        <w:rPr>
          <w:rFonts w:ascii="Times New Roman" w:hAnsi="Times New Roman" w:cs="Times New Roman"/>
        </w:rPr>
        <w:t xml:space="preserve"> and hopefully a final public meeting on August 28,2025.</w:t>
      </w:r>
    </w:p>
    <w:p w14:paraId="5DCC8F0A" w14:textId="77777777" w:rsidR="00A40140" w:rsidRDefault="00A40140" w:rsidP="00A40140">
      <w:pPr>
        <w:spacing w:after="0"/>
        <w:ind w:left="360"/>
        <w:rPr>
          <w:rFonts w:ascii="Times New Roman" w:hAnsi="Times New Roman" w:cs="Times New Roman"/>
        </w:rPr>
      </w:pPr>
    </w:p>
    <w:p w14:paraId="3CD067EF" w14:textId="77777777" w:rsidR="00CF7141" w:rsidRDefault="00CF7141" w:rsidP="00A40140">
      <w:pPr>
        <w:spacing w:after="0"/>
        <w:ind w:left="360"/>
        <w:rPr>
          <w:rFonts w:ascii="Times New Roman" w:hAnsi="Times New Roman" w:cs="Times New Roman"/>
        </w:rPr>
      </w:pPr>
    </w:p>
    <w:p w14:paraId="70B421D8" w14:textId="103EDF19" w:rsidR="00A40140" w:rsidRDefault="00A40140" w:rsidP="00A40140">
      <w:pPr>
        <w:pStyle w:val="ListParagraph"/>
        <w:numPr>
          <w:ilvl w:val="0"/>
          <w:numId w:val="2"/>
        </w:numPr>
        <w:spacing w:after="0"/>
        <w:rPr>
          <w:rFonts w:ascii="Times New Roman" w:hAnsi="Times New Roman" w:cs="Times New Roman"/>
          <w:b/>
          <w:bCs/>
        </w:rPr>
      </w:pPr>
      <w:r w:rsidRPr="00A40140">
        <w:rPr>
          <w:rFonts w:ascii="Times New Roman" w:hAnsi="Times New Roman" w:cs="Times New Roman"/>
          <w:b/>
          <w:bCs/>
        </w:rPr>
        <w:t>MEETING ADJORNMENT</w:t>
      </w:r>
    </w:p>
    <w:p w14:paraId="6FB6ED38" w14:textId="77777777" w:rsidR="00A40140" w:rsidRDefault="00A40140" w:rsidP="00A40140">
      <w:pPr>
        <w:spacing w:after="0"/>
        <w:rPr>
          <w:rFonts w:ascii="Times New Roman" w:hAnsi="Times New Roman" w:cs="Times New Roman"/>
          <w:b/>
          <w:bCs/>
        </w:rPr>
      </w:pPr>
    </w:p>
    <w:p w14:paraId="5F6E8BD6" w14:textId="2CBBFAEE" w:rsidR="00A40140" w:rsidRDefault="00A40140" w:rsidP="00A40140">
      <w:pPr>
        <w:spacing w:after="0"/>
        <w:ind w:left="360"/>
        <w:rPr>
          <w:rFonts w:ascii="Times New Roman" w:hAnsi="Times New Roman" w:cs="Times New Roman"/>
        </w:rPr>
      </w:pPr>
      <w:r w:rsidRPr="007B6E11">
        <w:rPr>
          <w:rFonts w:ascii="Times New Roman" w:hAnsi="Times New Roman" w:cs="Times New Roman"/>
        </w:rPr>
        <w:t>At 8:25 pm, seeing that there was no further discussion, Matt Fricker made a motion to adjourn the meeting. This was seconded by Mike Ustin and unanimously approved.</w:t>
      </w:r>
    </w:p>
    <w:p w14:paraId="3605B2D2" w14:textId="77777777" w:rsidR="007B6E11" w:rsidRDefault="007B6E11" w:rsidP="00A40140">
      <w:pPr>
        <w:spacing w:after="0"/>
        <w:ind w:left="360"/>
        <w:rPr>
          <w:rFonts w:ascii="Times New Roman" w:hAnsi="Times New Roman" w:cs="Times New Roman"/>
        </w:rPr>
      </w:pPr>
    </w:p>
    <w:p w14:paraId="4E096787" w14:textId="77777777" w:rsidR="007B6E11" w:rsidRDefault="007B6E11" w:rsidP="00A40140">
      <w:pPr>
        <w:spacing w:after="0"/>
        <w:ind w:left="360"/>
        <w:rPr>
          <w:rFonts w:ascii="Times New Roman" w:hAnsi="Times New Roman" w:cs="Times New Roman"/>
        </w:rPr>
      </w:pPr>
    </w:p>
    <w:p w14:paraId="78AAED25" w14:textId="5474BE1F" w:rsidR="007B6E11" w:rsidRPr="007B6E11" w:rsidRDefault="007B6E11" w:rsidP="00A40140">
      <w:pPr>
        <w:spacing w:after="0"/>
        <w:ind w:left="360"/>
        <w:rPr>
          <w:rFonts w:ascii="Times New Roman" w:hAnsi="Times New Roman" w:cs="Times New Roman"/>
          <w:i/>
          <w:iCs/>
        </w:rPr>
      </w:pPr>
      <w:r w:rsidRPr="007B6E11">
        <w:rPr>
          <w:rFonts w:ascii="Times New Roman" w:hAnsi="Times New Roman" w:cs="Times New Roman"/>
          <w:i/>
          <w:iCs/>
        </w:rPr>
        <w:t>Minutes have been prepared by Don Sharp, Planning Board Secretary</w:t>
      </w:r>
    </w:p>
    <w:p w14:paraId="5969319D" w14:textId="77777777" w:rsidR="007B6E11" w:rsidRDefault="007B6E11" w:rsidP="00A40140">
      <w:pPr>
        <w:spacing w:after="0"/>
        <w:ind w:left="360"/>
        <w:rPr>
          <w:rFonts w:ascii="Times New Roman" w:hAnsi="Times New Roman" w:cs="Times New Roman"/>
          <w:i/>
          <w:iCs/>
        </w:rPr>
      </w:pPr>
    </w:p>
    <w:p w14:paraId="4A66B0AA" w14:textId="77777777" w:rsidR="007B6E11" w:rsidRPr="00A40140" w:rsidRDefault="007B6E11" w:rsidP="00A40140">
      <w:pPr>
        <w:spacing w:after="0"/>
        <w:ind w:left="360"/>
        <w:rPr>
          <w:rFonts w:ascii="Times New Roman" w:hAnsi="Times New Roman" w:cs="Times New Roman"/>
          <w:i/>
          <w:iCs/>
        </w:rPr>
      </w:pPr>
    </w:p>
    <w:p w14:paraId="18A0276B" w14:textId="77777777" w:rsidR="00F27DFF" w:rsidRPr="00F27DFF" w:rsidRDefault="00F27DFF" w:rsidP="00F659E8">
      <w:pPr>
        <w:spacing w:after="0"/>
        <w:ind w:left="360"/>
        <w:rPr>
          <w:rFonts w:ascii="Times New Roman" w:hAnsi="Times New Roman" w:cs="Times New Roman"/>
        </w:rPr>
      </w:pPr>
    </w:p>
    <w:p w14:paraId="05246A5D" w14:textId="77777777" w:rsidR="001134C9" w:rsidRDefault="001134C9" w:rsidP="001134C9">
      <w:pPr>
        <w:spacing w:after="0"/>
        <w:ind w:left="360"/>
        <w:jc w:val="center"/>
        <w:rPr>
          <w:rFonts w:ascii="Times New Roman" w:hAnsi="Times New Roman" w:cs="Times New Roman"/>
        </w:rPr>
      </w:pPr>
    </w:p>
    <w:p w14:paraId="6773A82B" w14:textId="77777777" w:rsidR="001134C9" w:rsidRDefault="001134C9" w:rsidP="001134C9">
      <w:pPr>
        <w:spacing w:after="0"/>
        <w:ind w:left="360"/>
        <w:jc w:val="center"/>
        <w:rPr>
          <w:rFonts w:ascii="Times New Roman" w:hAnsi="Times New Roman" w:cs="Times New Roman"/>
        </w:rPr>
      </w:pPr>
    </w:p>
    <w:p w14:paraId="463E8354" w14:textId="77777777" w:rsidR="001134C9" w:rsidRDefault="001134C9" w:rsidP="001134C9">
      <w:pPr>
        <w:spacing w:after="0"/>
        <w:ind w:left="360"/>
        <w:jc w:val="center"/>
        <w:rPr>
          <w:rFonts w:ascii="Times New Roman" w:hAnsi="Times New Roman" w:cs="Times New Roman"/>
        </w:rPr>
      </w:pPr>
    </w:p>
    <w:p w14:paraId="443FC5AE" w14:textId="77777777" w:rsidR="001134C9" w:rsidRDefault="001134C9" w:rsidP="001134C9">
      <w:pPr>
        <w:spacing w:after="0"/>
        <w:ind w:left="360"/>
        <w:jc w:val="center"/>
        <w:rPr>
          <w:rFonts w:ascii="Times New Roman" w:hAnsi="Times New Roman" w:cs="Times New Roman"/>
        </w:rPr>
      </w:pPr>
    </w:p>
    <w:p w14:paraId="647C0F0C" w14:textId="77777777" w:rsidR="001134C9" w:rsidRDefault="001134C9" w:rsidP="001134C9">
      <w:pPr>
        <w:spacing w:after="0"/>
        <w:ind w:left="360"/>
        <w:jc w:val="center"/>
        <w:rPr>
          <w:rFonts w:ascii="Times New Roman" w:hAnsi="Times New Roman" w:cs="Times New Roman"/>
        </w:rPr>
      </w:pPr>
    </w:p>
    <w:sectPr w:rsidR="001134C9" w:rsidSect="002A318C">
      <w:headerReference w:type="default" r:id="rId8"/>
      <w:footerReference w:type="default" r:id="rId9"/>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D02A" w14:textId="77777777" w:rsidR="00902031" w:rsidRDefault="00902031" w:rsidP="00A42049">
      <w:pPr>
        <w:spacing w:after="0" w:line="240" w:lineRule="auto"/>
      </w:pPr>
      <w:r>
        <w:separator/>
      </w:r>
    </w:p>
  </w:endnote>
  <w:endnote w:type="continuationSeparator" w:id="0">
    <w:p w14:paraId="5CF14F84" w14:textId="77777777" w:rsidR="00902031" w:rsidRDefault="00902031" w:rsidP="00A4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521349"/>
      <w:docPartObj>
        <w:docPartGallery w:val="Page Numbers (Bottom of Page)"/>
        <w:docPartUnique/>
      </w:docPartObj>
    </w:sdtPr>
    <w:sdtContent>
      <w:sdt>
        <w:sdtPr>
          <w:id w:val="1728636285"/>
          <w:docPartObj>
            <w:docPartGallery w:val="Page Numbers (Top of Page)"/>
            <w:docPartUnique/>
          </w:docPartObj>
        </w:sdtPr>
        <w:sdtContent>
          <w:p w14:paraId="2F2CF2F1" w14:textId="3AD3621D" w:rsidR="00DE09C4" w:rsidRDefault="00DE09C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78F23A" w14:textId="537E44CA" w:rsidR="00A42049" w:rsidRPr="002A318C" w:rsidRDefault="00A42049" w:rsidP="002A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CE43" w14:textId="77777777" w:rsidR="00902031" w:rsidRDefault="00902031" w:rsidP="00A42049">
      <w:pPr>
        <w:spacing w:after="0" w:line="240" w:lineRule="auto"/>
      </w:pPr>
      <w:r>
        <w:separator/>
      </w:r>
    </w:p>
  </w:footnote>
  <w:footnote w:type="continuationSeparator" w:id="0">
    <w:p w14:paraId="7AD41BC7" w14:textId="77777777" w:rsidR="00902031" w:rsidRDefault="00902031" w:rsidP="00A42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32DA" w14:textId="748D4960" w:rsidR="00A42049" w:rsidRDefault="00A42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3B0"/>
    <w:multiLevelType w:val="hybridMultilevel"/>
    <w:tmpl w:val="D80E2F18"/>
    <w:lvl w:ilvl="0" w:tplc="D89EB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766EB"/>
    <w:multiLevelType w:val="hybridMultilevel"/>
    <w:tmpl w:val="DCB49CA4"/>
    <w:lvl w:ilvl="0" w:tplc="1438152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349E5F37"/>
    <w:multiLevelType w:val="hybridMultilevel"/>
    <w:tmpl w:val="06287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B5172A"/>
    <w:multiLevelType w:val="multilevel"/>
    <w:tmpl w:val="A7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E495B"/>
    <w:multiLevelType w:val="hybridMultilevel"/>
    <w:tmpl w:val="D1400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B108E"/>
    <w:multiLevelType w:val="hybridMultilevel"/>
    <w:tmpl w:val="667CFB06"/>
    <w:lvl w:ilvl="0" w:tplc="A24842FA">
      <w:start w:val="1"/>
      <w:numFmt w:val="upperLetter"/>
      <w:lvlText w:val="%1."/>
      <w:lvlJc w:val="left"/>
      <w:pPr>
        <w:ind w:left="1080" w:hanging="360"/>
      </w:pPr>
      <w:rPr>
        <w:rFonts w:hint="default"/>
        <w:b w:val="0"/>
        <w:bCs w:val="0"/>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EC5340"/>
    <w:multiLevelType w:val="hybridMultilevel"/>
    <w:tmpl w:val="232E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F2F46"/>
    <w:multiLevelType w:val="hybridMultilevel"/>
    <w:tmpl w:val="7D906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449516">
    <w:abstractNumId w:val="6"/>
  </w:num>
  <w:num w:numId="2" w16cid:durableId="1349215682">
    <w:abstractNumId w:val="4"/>
  </w:num>
  <w:num w:numId="3" w16cid:durableId="642778175">
    <w:abstractNumId w:val="3"/>
  </w:num>
  <w:num w:numId="4" w16cid:durableId="1062562345">
    <w:abstractNumId w:val="7"/>
  </w:num>
  <w:num w:numId="5" w16cid:durableId="1166239700">
    <w:abstractNumId w:val="0"/>
  </w:num>
  <w:num w:numId="6" w16cid:durableId="429131896">
    <w:abstractNumId w:val="5"/>
  </w:num>
  <w:num w:numId="7" w16cid:durableId="1744524907">
    <w:abstractNumId w:val="1"/>
  </w:num>
  <w:num w:numId="8" w16cid:durableId="117900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52"/>
    <w:rsid w:val="0004554A"/>
    <w:rsid w:val="000736B7"/>
    <w:rsid w:val="00083BC7"/>
    <w:rsid w:val="000B7395"/>
    <w:rsid w:val="000C7C39"/>
    <w:rsid w:val="000D5BFC"/>
    <w:rsid w:val="00104D7B"/>
    <w:rsid w:val="001102EC"/>
    <w:rsid w:val="001134C9"/>
    <w:rsid w:val="00134CDE"/>
    <w:rsid w:val="00152CA7"/>
    <w:rsid w:val="00154409"/>
    <w:rsid w:val="001555CF"/>
    <w:rsid w:val="001A021A"/>
    <w:rsid w:val="001B1DA2"/>
    <w:rsid w:val="001E08FE"/>
    <w:rsid w:val="001F5D5B"/>
    <w:rsid w:val="002A318C"/>
    <w:rsid w:val="002D546A"/>
    <w:rsid w:val="002D5E47"/>
    <w:rsid w:val="002E57B3"/>
    <w:rsid w:val="00315774"/>
    <w:rsid w:val="00334C04"/>
    <w:rsid w:val="003577CD"/>
    <w:rsid w:val="00367099"/>
    <w:rsid w:val="00383C21"/>
    <w:rsid w:val="0038705F"/>
    <w:rsid w:val="003872B0"/>
    <w:rsid w:val="003C4730"/>
    <w:rsid w:val="003E2707"/>
    <w:rsid w:val="00411C42"/>
    <w:rsid w:val="00412249"/>
    <w:rsid w:val="00450B05"/>
    <w:rsid w:val="00452A52"/>
    <w:rsid w:val="004C25A9"/>
    <w:rsid w:val="00503779"/>
    <w:rsid w:val="005538A8"/>
    <w:rsid w:val="00554119"/>
    <w:rsid w:val="00594C74"/>
    <w:rsid w:val="005A1DD1"/>
    <w:rsid w:val="005D13FA"/>
    <w:rsid w:val="005F18BB"/>
    <w:rsid w:val="00630448"/>
    <w:rsid w:val="00634DA8"/>
    <w:rsid w:val="00657D5E"/>
    <w:rsid w:val="00680801"/>
    <w:rsid w:val="00696A06"/>
    <w:rsid w:val="006C0489"/>
    <w:rsid w:val="006C4AFC"/>
    <w:rsid w:val="006D6D51"/>
    <w:rsid w:val="006F3F99"/>
    <w:rsid w:val="00702837"/>
    <w:rsid w:val="0070500F"/>
    <w:rsid w:val="00720A65"/>
    <w:rsid w:val="00740587"/>
    <w:rsid w:val="007667D0"/>
    <w:rsid w:val="0076711A"/>
    <w:rsid w:val="00775ADA"/>
    <w:rsid w:val="007B6E11"/>
    <w:rsid w:val="00802F5B"/>
    <w:rsid w:val="0082449F"/>
    <w:rsid w:val="008670F8"/>
    <w:rsid w:val="00890E5B"/>
    <w:rsid w:val="008D6264"/>
    <w:rsid w:val="008E03F2"/>
    <w:rsid w:val="00902031"/>
    <w:rsid w:val="00930AEC"/>
    <w:rsid w:val="00981DB6"/>
    <w:rsid w:val="009C0B90"/>
    <w:rsid w:val="009D00D7"/>
    <w:rsid w:val="00A03DAB"/>
    <w:rsid w:val="00A40140"/>
    <w:rsid w:val="00A42049"/>
    <w:rsid w:val="00A85A0E"/>
    <w:rsid w:val="00A968EC"/>
    <w:rsid w:val="00AB7B7C"/>
    <w:rsid w:val="00AC24A0"/>
    <w:rsid w:val="00AF5DAB"/>
    <w:rsid w:val="00B131A2"/>
    <w:rsid w:val="00B4068F"/>
    <w:rsid w:val="00B4227A"/>
    <w:rsid w:val="00B561BD"/>
    <w:rsid w:val="00B63D18"/>
    <w:rsid w:val="00BB0C85"/>
    <w:rsid w:val="00BB67CE"/>
    <w:rsid w:val="00BC2A2B"/>
    <w:rsid w:val="00C21EBA"/>
    <w:rsid w:val="00C335A2"/>
    <w:rsid w:val="00C44905"/>
    <w:rsid w:val="00C92920"/>
    <w:rsid w:val="00CA1C92"/>
    <w:rsid w:val="00CA3EE7"/>
    <w:rsid w:val="00CE0875"/>
    <w:rsid w:val="00CF7141"/>
    <w:rsid w:val="00D53CE8"/>
    <w:rsid w:val="00DA4321"/>
    <w:rsid w:val="00DD272F"/>
    <w:rsid w:val="00DE09C4"/>
    <w:rsid w:val="00DF2B1C"/>
    <w:rsid w:val="00E21792"/>
    <w:rsid w:val="00E25C5F"/>
    <w:rsid w:val="00E27802"/>
    <w:rsid w:val="00E97007"/>
    <w:rsid w:val="00EF051C"/>
    <w:rsid w:val="00F10325"/>
    <w:rsid w:val="00F27DFF"/>
    <w:rsid w:val="00F659E8"/>
    <w:rsid w:val="00F701E1"/>
    <w:rsid w:val="00F8172E"/>
    <w:rsid w:val="00F84460"/>
    <w:rsid w:val="00FB2402"/>
    <w:rsid w:val="00FC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3073"/>
  <w15:chartTrackingRefBased/>
  <w15:docId w15:val="{482E6890-66C8-434B-BA0D-F0563891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52"/>
    <w:rPr>
      <w:rFonts w:eastAsiaTheme="majorEastAsia" w:cstheme="majorBidi"/>
      <w:color w:val="272727" w:themeColor="text1" w:themeTint="D8"/>
    </w:rPr>
  </w:style>
  <w:style w:type="paragraph" w:styleId="Title">
    <w:name w:val="Title"/>
    <w:basedOn w:val="Normal"/>
    <w:next w:val="Normal"/>
    <w:link w:val="TitleChar"/>
    <w:uiPriority w:val="10"/>
    <w:qFormat/>
    <w:rsid w:val="0045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52"/>
    <w:pPr>
      <w:spacing w:before="160"/>
      <w:jc w:val="center"/>
    </w:pPr>
    <w:rPr>
      <w:i/>
      <w:iCs/>
      <w:color w:val="404040" w:themeColor="text1" w:themeTint="BF"/>
    </w:rPr>
  </w:style>
  <w:style w:type="character" w:customStyle="1" w:styleId="QuoteChar">
    <w:name w:val="Quote Char"/>
    <w:basedOn w:val="DefaultParagraphFont"/>
    <w:link w:val="Quote"/>
    <w:uiPriority w:val="29"/>
    <w:rsid w:val="00452A52"/>
    <w:rPr>
      <w:i/>
      <w:iCs/>
      <w:color w:val="404040" w:themeColor="text1" w:themeTint="BF"/>
    </w:rPr>
  </w:style>
  <w:style w:type="paragraph" w:styleId="ListParagraph">
    <w:name w:val="List Paragraph"/>
    <w:basedOn w:val="Normal"/>
    <w:uiPriority w:val="34"/>
    <w:qFormat/>
    <w:rsid w:val="00452A52"/>
    <w:pPr>
      <w:ind w:left="720"/>
      <w:contextualSpacing/>
    </w:pPr>
  </w:style>
  <w:style w:type="character" w:styleId="IntenseEmphasis">
    <w:name w:val="Intense Emphasis"/>
    <w:basedOn w:val="DefaultParagraphFont"/>
    <w:uiPriority w:val="21"/>
    <w:qFormat/>
    <w:rsid w:val="00452A52"/>
    <w:rPr>
      <w:i/>
      <w:iCs/>
      <w:color w:val="0F4761" w:themeColor="accent1" w:themeShade="BF"/>
    </w:rPr>
  </w:style>
  <w:style w:type="paragraph" w:styleId="IntenseQuote">
    <w:name w:val="Intense Quote"/>
    <w:basedOn w:val="Normal"/>
    <w:next w:val="Normal"/>
    <w:link w:val="IntenseQuoteChar"/>
    <w:uiPriority w:val="30"/>
    <w:qFormat/>
    <w:rsid w:val="0045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A52"/>
    <w:rPr>
      <w:i/>
      <w:iCs/>
      <w:color w:val="0F4761" w:themeColor="accent1" w:themeShade="BF"/>
    </w:rPr>
  </w:style>
  <w:style w:type="character" w:styleId="IntenseReference">
    <w:name w:val="Intense Reference"/>
    <w:basedOn w:val="DefaultParagraphFont"/>
    <w:uiPriority w:val="32"/>
    <w:qFormat/>
    <w:rsid w:val="00452A52"/>
    <w:rPr>
      <w:b/>
      <w:bCs/>
      <w:smallCaps/>
      <w:color w:val="0F4761" w:themeColor="accent1" w:themeShade="BF"/>
      <w:spacing w:val="5"/>
    </w:rPr>
  </w:style>
  <w:style w:type="paragraph" w:styleId="Revision">
    <w:name w:val="Revision"/>
    <w:hidden/>
    <w:uiPriority w:val="99"/>
    <w:semiHidden/>
    <w:rsid w:val="00A03DAB"/>
    <w:pPr>
      <w:spacing w:after="0" w:line="240" w:lineRule="auto"/>
    </w:pPr>
  </w:style>
  <w:style w:type="paragraph" w:styleId="Header">
    <w:name w:val="header"/>
    <w:basedOn w:val="Normal"/>
    <w:link w:val="HeaderChar"/>
    <w:uiPriority w:val="99"/>
    <w:unhideWhenUsed/>
    <w:rsid w:val="00A42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049"/>
  </w:style>
  <w:style w:type="paragraph" w:styleId="Footer">
    <w:name w:val="footer"/>
    <w:basedOn w:val="Normal"/>
    <w:link w:val="FooterChar"/>
    <w:uiPriority w:val="99"/>
    <w:unhideWhenUsed/>
    <w:rsid w:val="00A42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4795">
      <w:bodyDiv w:val="1"/>
      <w:marLeft w:val="0"/>
      <w:marRight w:val="0"/>
      <w:marTop w:val="0"/>
      <w:marBottom w:val="0"/>
      <w:divBdr>
        <w:top w:val="none" w:sz="0" w:space="0" w:color="auto"/>
        <w:left w:val="none" w:sz="0" w:space="0" w:color="auto"/>
        <w:bottom w:val="none" w:sz="0" w:space="0" w:color="auto"/>
        <w:right w:val="none" w:sz="0" w:space="0" w:color="auto"/>
      </w:divBdr>
    </w:div>
    <w:div w:id="357511767">
      <w:bodyDiv w:val="1"/>
      <w:marLeft w:val="0"/>
      <w:marRight w:val="0"/>
      <w:marTop w:val="0"/>
      <w:marBottom w:val="0"/>
      <w:divBdr>
        <w:top w:val="none" w:sz="0" w:space="0" w:color="auto"/>
        <w:left w:val="none" w:sz="0" w:space="0" w:color="auto"/>
        <w:bottom w:val="none" w:sz="0" w:space="0" w:color="auto"/>
        <w:right w:val="none" w:sz="0" w:space="0" w:color="auto"/>
      </w:divBdr>
    </w:div>
    <w:div w:id="537745966">
      <w:bodyDiv w:val="1"/>
      <w:marLeft w:val="0"/>
      <w:marRight w:val="0"/>
      <w:marTop w:val="0"/>
      <w:marBottom w:val="0"/>
      <w:divBdr>
        <w:top w:val="none" w:sz="0" w:space="0" w:color="auto"/>
        <w:left w:val="none" w:sz="0" w:space="0" w:color="auto"/>
        <w:bottom w:val="none" w:sz="0" w:space="0" w:color="auto"/>
        <w:right w:val="none" w:sz="0" w:space="0" w:color="auto"/>
      </w:divBdr>
    </w:div>
    <w:div w:id="684285364">
      <w:bodyDiv w:val="1"/>
      <w:marLeft w:val="0"/>
      <w:marRight w:val="0"/>
      <w:marTop w:val="0"/>
      <w:marBottom w:val="0"/>
      <w:divBdr>
        <w:top w:val="none" w:sz="0" w:space="0" w:color="auto"/>
        <w:left w:val="none" w:sz="0" w:space="0" w:color="auto"/>
        <w:bottom w:val="none" w:sz="0" w:space="0" w:color="auto"/>
        <w:right w:val="none" w:sz="0" w:space="0" w:color="auto"/>
      </w:divBdr>
    </w:div>
    <w:div w:id="975988577">
      <w:bodyDiv w:val="1"/>
      <w:marLeft w:val="0"/>
      <w:marRight w:val="0"/>
      <w:marTop w:val="0"/>
      <w:marBottom w:val="0"/>
      <w:divBdr>
        <w:top w:val="none" w:sz="0" w:space="0" w:color="auto"/>
        <w:left w:val="none" w:sz="0" w:space="0" w:color="auto"/>
        <w:bottom w:val="none" w:sz="0" w:space="0" w:color="auto"/>
        <w:right w:val="none" w:sz="0" w:space="0" w:color="auto"/>
      </w:divBdr>
    </w:div>
    <w:div w:id="1348211547">
      <w:bodyDiv w:val="1"/>
      <w:marLeft w:val="0"/>
      <w:marRight w:val="0"/>
      <w:marTop w:val="0"/>
      <w:marBottom w:val="0"/>
      <w:divBdr>
        <w:top w:val="none" w:sz="0" w:space="0" w:color="auto"/>
        <w:left w:val="none" w:sz="0" w:space="0" w:color="auto"/>
        <w:bottom w:val="none" w:sz="0" w:space="0" w:color="auto"/>
        <w:right w:val="none" w:sz="0" w:space="0" w:color="auto"/>
      </w:divBdr>
    </w:div>
    <w:div w:id="150543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1B5C-2113-4135-9AFF-0ABB9F87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Markovich</dc:creator>
  <cp:keywords/>
  <dc:description/>
  <cp:lastModifiedBy>Baldwin Selectmen</cp:lastModifiedBy>
  <cp:revision>6</cp:revision>
  <cp:lastPrinted>2025-11-17T20:53:00Z</cp:lastPrinted>
  <dcterms:created xsi:type="dcterms:W3CDTF">2025-10-13T14:36:00Z</dcterms:created>
  <dcterms:modified xsi:type="dcterms:W3CDTF">2025-11-17T20:53:00Z</dcterms:modified>
</cp:coreProperties>
</file>